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D62" w:rsidRDefault="00385E5A">
      <w:pPr>
        <w:spacing w:line="600" w:lineRule="exact"/>
        <w:jc w:val="center"/>
        <w:rPr>
          <w:rFonts w:asciiTheme="majorEastAsia" w:eastAsiaTheme="majorEastAsia" w:hAnsiTheme="majorEastAsia" w:cs="宋体"/>
          <w:b/>
          <w:sz w:val="52"/>
          <w:szCs w:val="52"/>
        </w:rPr>
      </w:pPr>
      <w:r>
        <w:rPr>
          <w:rFonts w:asciiTheme="majorEastAsia" w:eastAsiaTheme="majorEastAsia" w:hAnsiTheme="majorEastAsia" w:cs="宋体" w:hint="eastAsia"/>
          <w:b/>
          <w:color w:val="FF0000"/>
          <w:sz w:val="52"/>
          <w:szCs w:val="52"/>
        </w:rPr>
        <w:t>杭州市建设工程质量安全监督总站</w:t>
      </w:r>
    </w:p>
    <w:p w:rsidR="00C57D62" w:rsidRDefault="00385E5A">
      <w:pPr>
        <w:spacing w:line="600" w:lineRule="exact"/>
        <w:jc w:val="center"/>
        <w:rPr>
          <w:rFonts w:asciiTheme="majorEastAsia" w:eastAsiaTheme="majorEastAsia" w:hAnsiTheme="majorEastAsia" w:cs="宋体"/>
          <w:b/>
          <w:color w:val="FF0000"/>
          <w:sz w:val="52"/>
          <w:szCs w:val="52"/>
        </w:rPr>
      </w:pPr>
      <w:r>
        <w:rPr>
          <w:rFonts w:asciiTheme="majorEastAsia" w:eastAsiaTheme="majorEastAsia" w:hAnsiTheme="majorEastAsia" w:cs="宋体" w:hint="eastAsia"/>
          <w:b/>
          <w:color w:val="FF0000"/>
          <w:sz w:val="52"/>
          <w:szCs w:val="52"/>
        </w:rPr>
        <w:t>杭州市商品混凝土管理站</w:t>
      </w:r>
    </w:p>
    <w:p w:rsidR="00C57D62" w:rsidRDefault="00385E5A">
      <w:pPr>
        <w:spacing w:line="600" w:lineRule="exact"/>
        <w:jc w:val="center"/>
        <w:rPr>
          <w:rFonts w:asciiTheme="majorEastAsia" w:eastAsiaTheme="majorEastAsia" w:hAnsiTheme="majorEastAsia" w:cs="宋体"/>
          <w:b/>
          <w:color w:val="FF0000"/>
          <w:sz w:val="52"/>
          <w:szCs w:val="52"/>
        </w:rPr>
      </w:pPr>
      <w:r>
        <w:rPr>
          <w:rFonts w:asciiTheme="majorEastAsia" w:eastAsiaTheme="majorEastAsia" w:hAnsiTheme="majorEastAsia" w:cs="宋体" w:hint="eastAsia"/>
          <w:b/>
          <w:color w:val="FF0000"/>
          <w:sz w:val="52"/>
          <w:szCs w:val="52"/>
        </w:rPr>
        <w:t>杭州市商品混凝土行业协会</w:t>
      </w:r>
    </w:p>
    <w:p w:rsidR="00C57D62" w:rsidRDefault="00C57D62">
      <w:pPr>
        <w:spacing w:line="300" w:lineRule="exact"/>
        <w:rPr>
          <w:rFonts w:ascii="仿宋_GB2312" w:eastAsia="仿宋_GB2312" w:hAnsi="仿宋" w:cs="宋体"/>
          <w:b/>
          <w:sz w:val="36"/>
          <w:szCs w:val="36"/>
        </w:rPr>
      </w:pPr>
    </w:p>
    <w:p w:rsidR="00C57D62" w:rsidRDefault="00385E5A">
      <w:pPr>
        <w:spacing w:line="300" w:lineRule="exact"/>
        <w:jc w:val="center"/>
        <w:rPr>
          <w:rFonts w:ascii="仿宋_GB2312" w:eastAsia="仿宋_GB2312" w:hAnsiTheme="minorEastAsia" w:cs="宋体"/>
          <w:sz w:val="32"/>
          <w:szCs w:val="32"/>
        </w:rPr>
      </w:pPr>
      <w:proofErr w:type="gramStart"/>
      <w:r>
        <w:rPr>
          <w:rFonts w:ascii="仿宋_GB2312" w:eastAsia="仿宋_GB2312" w:hAnsiTheme="minorEastAsia" w:cs="宋体" w:hint="eastAsia"/>
          <w:sz w:val="32"/>
          <w:szCs w:val="32"/>
        </w:rPr>
        <w:t>杭建监总</w:t>
      </w:r>
      <w:proofErr w:type="gramEnd"/>
      <w:r>
        <w:rPr>
          <w:rFonts w:ascii="仿宋_GB2312" w:eastAsia="仿宋_GB2312" w:hAnsiTheme="minorEastAsia" w:cs="宋体" w:hint="eastAsia"/>
          <w:sz w:val="32"/>
          <w:szCs w:val="32"/>
        </w:rPr>
        <w:t>[2018]33号</w:t>
      </w:r>
    </w:p>
    <w:p w:rsidR="00C57D62" w:rsidRDefault="001D4EFA">
      <w:pPr>
        <w:jc w:val="distribute"/>
        <w:rPr>
          <w:rFonts w:ascii="仿宋_GB2312"/>
          <w:b/>
          <w:bCs/>
          <w:color w:val="FF0000"/>
          <w:sz w:val="44"/>
        </w:rPr>
      </w:pPr>
      <w:r>
        <w:rPr>
          <w:rFonts w:ascii="宋体"/>
          <w:b/>
          <w:bCs/>
          <w:color w:val="FF0000"/>
          <w:sz w:val="44"/>
        </w:rPr>
        <w:pict>
          <v:line id="直线 3" o:spid="_x0000_s1026" style="position:absolute;left:0;text-align:left;z-index:251661312" from="-10.5pt,15.6pt" to="178.5pt,15.6pt" o:gfxdata="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SvpknaAAAACQEAAA8AAAAAAAAAAQAg&#10;AAAAIgAAAGRycy9kb3ducmV2LnhtbFBLAQIUABQAAAAIAIdO4kC5Iu8x0wEAAJwDAAAOAAAAAAAA&#10;AAEAIAAAACkBAABkcnMvZTJvRG9jLnhtbFBLBQYAAAAABgAGAFkBAABuBQAAAAA=&#10;" strokecolor="red" strokeweight="3pt"/>
        </w:pict>
      </w:r>
      <w:r>
        <w:rPr>
          <w:rFonts w:ascii="仿宋_GB2312"/>
          <w:b/>
          <w:bCs/>
          <w:color w:val="FF0000"/>
          <w:sz w:val="44"/>
        </w:rPr>
        <w:pict>
          <v:line id="直线 2" o:spid="_x0000_s2050" style="position:absolute;left:0;text-align:left;z-index:251662336" from="237pt,15.6pt" to="415.5pt,15.6pt" o:gfxdata="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HPGQ/aAAAACQEAAA8AAAAAAAAAAQAg&#10;AAAAIgAAAGRycy9kb3ducmV2LnhtbFBLAQIUABQAAAAIAIdO4kCFicx20wEAAJwDAAAOAAAAAAAA&#10;AAEAIAAAACkBAABkcnMvZTJvRG9jLnhtbFBLBQYAAAAABgAGAFkBAABuBQAAAAA=&#10;" strokecolor="red" strokeweight="3pt"/>
        </w:pict>
      </w:r>
      <w:r w:rsidR="00385E5A">
        <w:rPr>
          <w:rFonts w:ascii="仿宋_GB2312" w:hint="eastAsia"/>
          <w:b/>
          <w:bCs/>
          <w:color w:val="FF0000"/>
          <w:sz w:val="44"/>
        </w:rPr>
        <w:t>★</w:t>
      </w:r>
    </w:p>
    <w:p w:rsidR="00C57D62" w:rsidRDefault="00C57D62">
      <w:pPr>
        <w:spacing w:line="500" w:lineRule="exact"/>
        <w:rPr>
          <w:rFonts w:asciiTheme="minorEastAsia" w:hAnsiTheme="minorEastAsia" w:cs="宋体"/>
          <w:b/>
          <w:sz w:val="36"/>
          <w:szCs w:val="36"/>
        </w:rPr>
      </w:pPr>
    </w:p>
    <w:p w:rsidR="00C57D62" w:rsidRPr="0085466F" w:rsidRDefault="00385E5A">
      <w:pPr>
        <w:spacing w:line="500" w:lineRule="exact"/>
        <w:jc w:val="center"/>
        <w:rPr>
          <w:rFonts w:ascii="宋体" w:eastAsia="宋体" w:hAnsi="宋体" w:cs="宋体"/>
          <w:b/>
          <w:spacing w:val="-20"/>
          <w:kern w:val="10"/>
          <w:sz w:val="36"/>
          <w:szCs w:val="36"/>
        </w:rPr>
      </w:pPr>
      <w:r w:rsidRPr="0085466F">
        <w:rPr>
          <w:rFonts w:ascii="宋体" w:eastAsia="宋体" w:hAnsi="宋体" w:cs="宋体" w:hint="eastAsia"/>
          <w:b/>
          <w:spacing w:val="-20"/>
          <w:kern w:val="10"/>
          <w:sz w:val="36"/>
          <w:szCs w:val="36"/>
        </w:rPr>
        <w:t>关于规范统一杭州市预拌混凝土出厂质保资料的通知</w:t>
      </w:r>
    </w:p>
    <w:p w:rsidR="00C57D62" w:rsidRDefault="00C57D62">
      <w:pPr>
        <w:spacing w:line="500" w:lineRule="exact"/>
        <w:rPr>
          <w:rFonts w:ascii="仿宋_GB2312" w:eastAsia="仿宋_GB2312" w:hAnsi="仿宋" w:cs="宋体"/>
          <w:sz w:val="32"/>
          <w:szCs w:val="32"/>
        </w:rPr>
      </w:pPr>
    </w:p>
    <w:p w:rsidR="00C57D62" w:rsidRDefault="00385E5A">
      <w:pPr>
        <w:rPr>
          <w:rFonts w:ascii="仿宋_GB2312" w:eastAsia="仿宋_GB2312" w:hAnsiTheme="minorEastAsia" w:cs="宋体"/>
          <w:sz w:val="32"/>
          <w:szCs w:val="32"/>
        </w:rPr>
      </w:pPr>
      <w:r>
        <w:rPr>
          <w:rFonts w:ascii="仿宋_GB2312" w:eastAsia="仿宋_GB2312" w:hAnsiTheme="minorEastAsia" w:cs="宋体" w:hint="eastAsia"/>
          <w:sz w:val="32"/>
          <w:szCs w:val="32"/>
        </w:rPr>
        <w:t>各工程建设、施工、监理单位,预拌混凝土企业,区、县（市）质量监督机构：</w:t>
      </w:r>
    </w:p>
    <w:p w:rsidR="00C57D62" w:rsidRDefault="00385E5A">
      <w:pPr>
        <w:widowControl/>
        <w:tabs>
          <w:tab w:val="left" w:pos="8789"/>
        </w:tabs>
        <w:ind w:firstLineChars="200" w:firstLine="640"/>
        <w:jc w:val="left"/>
        <w:textAlignment w:val="center"/>
        <w:rPr>
          <w:rFonts w:ascii="仿宋_GB2312" w:eastAsia="仿宋_GB2312" w:hAnsiTheme="minorEastAsia" w:cs="宋体"/>
          <w:color w:val="000000"/>
          <w:kern w:val="0"/>
          <w:sz w:val="32"/>
          <w:szCs w:val="32"/>
        </w:rPr>
      </w:pPr>
      <w:r>
        <w:rPr>
          <w:rFonts w:ascii="仿宋_GB2312" w:eastAsia="仿宋_GB2312" w:hAnsiTheme="minorEastAsia" w:cs="宋体" w:hint="eastAsia"/>
          <w:color w:val="000000"/>
          <w:kern w:val="0"/>
          <w:sz w:val="32"/>
          <w:szCs w:val="32"/>
        </w:rPr>
        <w:t>为提升我市预拌混凝土企业形象，加强预拌混凝土质量管理，确保质量保证资料的规范性和严谨性，针对目前混凝土生产企业在出厂时提供的质保资料存在表式较多、信息不全、提供时间不统一等问题，市总站、市商品混凝土管理站和市混凝土行业协会在充分调查研讨的基础上，结合现行预拌混凝土标准规范，对预拌混凝土出厂质保资料及相关用表进行优化完善，并做了相关规定，请各有关单位统一执行，现将有关事项通知如下：</w:t>
      </w:r>
    </w:p>
    <w:p w:rsidR="00C57D62" w:rsidRDefault="00385E5A">
      <w:pPr>
        <w:widowControl/>
        <w:ind w:firstLineChars="200" w:firstLine="640"/>
        <w:jc w:val="left"/>
        <w:textAlignment w:val="center"/>
        <w:rPr>
          <w:rFonts w:ascii="仿宋_GB2312" w:eastAsia="仿宋_GB2312" w:hAnsiTheme="minorEastAsia" w:cs="Calibri"/>
          <w:color w:val="000000"/>
          <w:kern w:val="0"/>
          <w:sz w:val="32"/>
          <w:szCs w:val="32"/>
        </w:rPr>
      </w:pPr>
      <w:r>
        <w:rPr>
          <w:rFonts w:ascii="仿宋_GB2312" w:eastAsia="仿宋_GB2312" w:hAnsiTheme="minorEastAsia" w:cs="Calibri" w:hint="eastAsia"/>
          <w:color w:val="000000"/>
          <w:kern w:val="0"/>
          <w:sz w:val="32"/>
          <w:szCs w:val="32"/>
        </w:rPr>
        <w:t>第一、预拌混凝土企业应按时向用户单位提供以下表单：</w:t>
      </w:r>
    </w:p>
    <w:p w:rsidR="00C57D62" w:rsidRDefault="00385E5A">
      <w:pPr>
        <w:ind w:firstLineChars="200" w:firstLine="640"/>
        <w:rPr>
          <w:rFonts w:ascii="仿宋_GB2312" w:eastAsia="仿宋_GB2312" w:hAnsiTheme="minorEastAsia" w:cs="宋体"/>
          <w:color w:val="000000"/>
          <w:kern w:val="0"/>
          <w:sz w:val="32"/>
          <w:szCs w:val="32"/>
        </w:rPr>
      </w:pPr>
      <w:r>
        <w:rPr>
          <w:rFonts w:ascii="仿宋_GB2312" w:eastAsia="仿宋_GB2312" w:hAnsiTheme="minorEastAsia" w:cs="宋体" w:hint="eastAsia"/>
          <w:color w:val="000000"/>
          <w:kern w:val="0"/>
          <w:sz w:val="32"/>
          <w:szCs w:val="32"/>
        </w:rPr>
        <w:t>1.每车混凝土出厂时，随车携带并向工程现场提供预拌混凝土发货单，详见附件1；</w:t>
      </w:r>
    </w:p>
    <w:p w:rsidR="00C57D62" w:rsidRDefault="00385E5A">
      <w:pPr>
        <w:ind w:firstLineChars="200" w:firstLine="640"/>
        <w:rPr>
          <w:rFonts w:ascii="仿宋_GB2312" w:eastAsia="仿宋_GB2312" w:hAnsiTheme="minorEastAsia"/>
          <w:sz w:val="32"/>
          <w:szCs w:val="32"/>
        </w:rPr>
      </w:pPr>
      <w:r>
        <w:rPr>
          <w:rFonts w:ascii="仿宋_GB2312" w:eastAsia="仿宋_GB2312" w:hAnsiTheme="minorEastAsia" w:cs="宋体" w:hint="eastAsia"/>
          <w:color w:val="000000"/>
          <w:kern w:val="0"/>
          <w:sz w:val="32"/>
          <w:szCs w:val="32"/>
        </w:rPr>
        <w:t>2.向工地供应不同配合比的混凝土时，在同</w:t>
      </w:r>
      <w:proofErr w:type="gramStart"/>
      <w:r>
        <w:rPr>
          <w:rFonts w:ascii="仿宋_GB2312" w:eastAsia="仿宋_GB2312" w:hAnsiTheme="minorEastAsia" w:cs="宋体" w:hint="eastAsia"/>
          <w:color w:val="000000"/>
          <w:kern w:val="0"/>
          <w:sz w:val="32"/>
          <w:szCs w:val="32"/>
        </w:rPr>
        <w:t>一配合</w:t>
      </w:r>
      <w:proofErr w:type="gramEnd"/>
      <w:r>
        <w:rPr>
          <w:rFonts w:ascii="仿宋_GB2312" w:eastAsia="仿宋_GB2312" w:hAnsiTheme="minorEastAsia" w:cs="宋体" w:hint="eastAsia"/>
          <w:color w:val="000000"/>
          <w:kern w:val="0"/>
          <w:sz w:val="32"/>
          <w:szCs w:val="32"/>
        </w:rPr>
        <w:t>比混凝土</w:t>
      </w:r>
      <w:r>
        <w:rPr>
          <w:rFonts w:ascii="仿宋_GB2312" w:eastAsia="仿宋_GB2312" w:hAnsiTheme="minorEastAsia" w:cs="宋体" w:hint="eastAsia"/>
          <w:color w:val="000000"/>
          <w:kern w:val="0"/>
          <w:sz w:val="32"/>
          <w:szCs w:val="32"/>
        </w:rPr>
        <w:lastRenderedPageBreak/>
        <w:t>第一车供应时提供混凝土配合比通知单和质量卡，详见附件</w:t>
      </w:r>
      <w:r>
        <w:rPr>
          <w:rFonts w:ascii="仿宋_GB2312" w:eastAsia="仿宋_GB2312" w:hAnsiTheme="minorEastAsia" w:cs="Calibri" w:hint="eastAsia"/>
          <w:color w:val="000000"/>
          <w:kern w:val="0"/>
          <w:sz w:val="32"/>
          <w:szCs w:val="32"/>
        </w:rPr>
        <w:t>2</w:t>
      </w:r>
      <w:r>
        <w:rPr>
          <w:rFonts w:ascii="仿宋_GB2312" w:eastAsia="仿宋_GB2312" w:hAnsiTheme="minorEastAsia" w:cs="宋体" w:hint="eastAsia"/>
          <w:color w:val="000000"/>
          <w:kern w:val="0"/>
          <w:sz w:val="32"/>
          <w:szCs w:val="32"/>
        </w:rPr>
        <w:t>和附件</w:t>
      </w:r>
      <w:r>
        <w:rPr>
          <w:rFonts w:ascii="仿宋_GB2312" w:eastAsia="仿宋_GB2312" w:hAnsiTheme="minorEastAsia" w:cs="Calibri" w:hint="eastAsia"/>
          <w:color w:val="000000"/>
          <w:kern w:val="0"/>
          <w:sz w:val="32"/>
          <w:szCs w:val="32"/>
        </w:rPr>
        <w:t>3</w:t>
      </w:r>
      <w:r>
        <w:rPr>
          <w:rFonts w:ascii="仿宋_GB2312" w:eastAsia="仿宋_GB2312" w:hAnsiTheme="minorEastAsia" w:cs="宋体" w:hint="eastAsia"/>
          <w:color w:val="000000"/>
          <w:kern w:val="0"/>
          <w:sz w:val="32"/>
          <w:szCs w:val="32"/>
        </w:rPr>
        <w:t>；</w:t>
      </w:r>
    </w:p>
    <w:p w:rsidR="00C57D62" w:rsidRDefault="00385E5A">
      <w:pPr>
        <w:ind w:firstLineChars="200" w:firstLine="640"/>
        <w:rPr>
          <w:rFonts w:ascii="仿宋_GB2312" w:eastAsia="仿宋_GB2312" w:hAnsiTheme="minorEastAsia" w:cs="宋体"/>
          <w:color w:val="000000"/>
          <w:kern w:val="0"/>
          <w:sz w:val="32"/>
          <w:szCs w:val="32"/>
        </w:rPr>
      </w:pPr>
      <w:r>
        <w:rPr>
          <w:rFonts w:ascii="仿宋_GB2312" w:eastAsia="仿宋_GB2312" w:hAnsiTheme="minorEastAsia" w:cs="Calibri" w:hint="eastAsia"/>
          <w:color w:val="000000"/>
          <w:sz w:val="32"/>
          <w:szCs w:val="32"/>
        </w:rPr>
        <w:t>3.</w:t>
      </w:r>
      <w:r>
        <w:rPr>
          <w:rFonts w:ascii="仿宋_GB2312" w:eastAsia="仿宋_GB2312" w:hAnsiTheme="minorEastAsia" w:cs="宋体" w:hint="eastAsia"/>
          <w:color w:val="000000"/>
          <w:kern w:val="0"/>
          <w:sz w:val="32"/>
          <w:szCs w:val="32"/>
        </w:rPr>
        <w:t>按分部工程提供合格证以及混凝土强度评定统计表，详见附件</w:t>
      </w:r>
      <w:r>
        <w:rPr>
          <w:rFonts w:ascii="仿宋_GB2312" w:eastAsia="仿宋_GB2312" w:hAnsiTheme="minorEastAsia" w:cs="Calibri" w:hint="eastAsia"/>
          <w:color w:val="000000"/>
          <w:kern w:val="0"/>
          <w:sz w:val="32"/>
          <w:szCs w:val="32"/>
        </w:rPr>
        <w:t>4</w:t>
      </w:r>
      <w:r>
        <w:rPr>
          <w:rFonts w:ascii="仿宋_GB2312" w:eastAsia="仿宋_GB2312" w:hAnsiTheme="minorEastAsia" w:cs="宋体" w:hint="eastAsia"/>
          <w:color w:val="000000"/>
          <w:kern w:val="0"/>
          <w:sz w:val="32"/>
          <w:szCs w:val="32"/>
        </w:rPr>
        <w:t>和附件</w:t>
      </w:r>
      <w:r>
        <w:rPr>
          <w:rFonts w:ascii="仿宋_GB2312" w:eastAsia="仿宋_GB2312" w:hAnsiTheme="minorEastAsia" w:cs="Calibri" w:hint="eastAsia"/>
          <w:color w:val="000000"/>
          <w:kern w:val="0"/>
          <w:sz w:val="32"/>
          <w:szCs w:val="32"/>
        </w:rPr>
        <w:t>5</w:t>
      </w:r>
      <w:r>
        <w:rPr>
          <w:rFonts w:ascii="仿宋_GB2312" w:eastAsia="仿宋_GB2312" w:hAnsiTheme="minorEastAsia" w:cs="宋体" w:hint="eastAsia"/>
          <w:color w:val="000000"/>
          <w:kern w:val="0"/>
          <w:sz w:val="32"/>
          <w:szCs w:val="32"/>
        </w:rPr>
        <w:t>；合格证要求加盖企业合格证专用章，具体规格为直径</w:t>
      </w:r>
      <w:r>
        <w:rPr>
          <w:rFonts w:ascii="仿宋_GB2312" w:eastAsia="仿宋_GB2312" w:hAnsiTheme="minorEastAsia" w:cs="Calibri" w:hint="eastAsia"/>
          <w:color w:val="000000"/>
          <w:kern w:val="0"/>
          <w:sz w:val="32"/>
          <w:szCs w:val="32"/>
        </w:rPr>
        <w:t>4.5</w:t>
      </w:r>
      <w:r>
        <w:rPr>
          <w:rFonts w:ascii="仿宋_GB2312" w:eastAsia="仿宋_GB2312" w:hAnsiTheme="minorEastAsia" w:cs="宋体" w:hint="eastAsia"/>
          <w:color w:val="000000"/>
          <w:kern w:val="0"/>
          <w:sz w:val="32"/>
          <w:szCs w:val="32"/>
        </w:rPr>
        <w:t>厘米圆章，上部为企业名称，中间为实心的五角星★，下部为“合格证专用章”文字，印章统一采用红色。</w:t>
      </w:r>
    </w:p>
    <w:p w:rsidR="00C57D62" w:rsidRDefault="00385E5A">
      <w:pPr>
        <w:ind w:firstLineChars="200" w:firstLine="640"/>
        <w:rPr>
          <w:rFonts w:ascii="仿宋_GB2312" w:eastAsia="仿宋_GB2312" w:hAnsiTheme="minorEastAsia" w:cs="宋体"/>
          <w:color w:val="000000"/>
          <w:kern w:val="0"/>
          <w:sz w:val="32"/>
          <w:szCs w:val="32"/>
        </w:rPr>
      </w:pPr>
      <w:r>
        <w:rPr>
          <w:rFonts w:ascii="仿宋_GB2312" w:eastAsia="仿宋_GB2312" w:hAnsiTheme="minorEastAsia" w:cs="宋体" w:hint="eastAsia"/>
          <w:color w:val="000000"/>
          <w:kern w:val="0"/>
          <w:sz w:val="32"/>
          <w:szCs w:val="32"/>
        </w:rPr>
        <w:t>第二、预拌混凝土企业和施工单位应</w:t>
      </w:r>
      <w:proofErr w:type="gramStart"/>
      <w:r>
        <w:rPr>
          <w:rFonts w:ascii="仿宋_GB2312" w:eastAsia="仿宋_GB2312" w:hAnsiTheme="minorEastAsia" w:cs="宋体" w:hint="eastAsia"/>
          <w:color w:val="000000"/>
          <w:kern w:val="0"/>
          <w:sz w:val="32"/>
          <w:szCs w:val="32"/>
        </w:rPr>
        <w:t>按杭建监总</w:t>
      </w:r>
      <w:proofErr w:type="gramEnd"/>
      <w:r>
        <w:rPr>
          <w:rFonts w:ascii="仿宋_GB2312" w:eastAsia="仿宋_GB2312" w:hAnsiTheme="minorEastAsia" w:cs="仿宋_GB2312" w:hint="eastAsia"/>
          <w:sz w:val="32"/>
          <w:szCs w:val="32"/>
        </w:rPr>
        <w:t>〔2016〕</w:t>
      </w:r>
      <w:r>
        <w:rPr>
          <w:rFonts w:ascii="仿宋_GB2312" w:eastAsia="仿宋_GB2312" w:hAnsiTheme="minorEastAsia" w:cs="宋体" w:hint="eastAsia"/>
          <w:color w:val="000000"/>
          <w:kern w:val="0"/>
          <w:sz w:val="32"/>
          <w:szCs w:val="32"/>
        </w:rPr>
        <w:t>27号、杭商</w:t>
      </w:r>
      <w:proofErr w:type="gramStart"/>
      <w:r>
        <w:rPr>
          <w:rFonts w:ascii="仿宋_GB2312" w:eastAsia="仿宋_GB2312" w:hAnsiTheme="minorEastAsia" w:cs="宋体" w:hint="eastAsia"/>
          <w:color w:val="000000"/>
          <w:kern w:val="0"/>
          <w:sz w:val="32"/>
          <w:szCs w:val="32"/>
        </w:rPr>
        <w:t>砼</w:t>
      </w:r>
      <w:proofErr w:type="gramEnd"/>
      <w:r>
        <w:rPr>
          <w:rFonts w:ascii="仿宋_GB2312" w:eastAsia="仿宋_GB2312" w:hAnsiTheme="minorEastAsia" w:cs="仿宋_GB2312" w:hint="eastAsia"/>
          <w:sz w:val="32"/>
          <w:szCs w:val="32"/>
        </w:rPr>
        <w:t>〔2016〕</w:t>
      </w:r>
      <w:r>
        <w:rPr>
          <w:rFonts w:ascii="仿宋_GB2312" w:eastAsia="仿宋_GB2312" w:hAnsiTheme="minorEastAsia" w:cs="宋体" w:hint="eastAsia"/>
          <w:color w:val="000000"/>
          <w:kern w:val="0"/>
          <w:sz w:val="32"/>
          <w:szCs w:val="32"/>
        </w:rPr>
        <w:t>6号文件附件1的要求做好预拌混凝土交货检验记录和混凝土试件28天强度报告交接工作，预拌混凝土企业对混凝土合格证范围内工程现场交货验收的混凝土强度进行评定，详见附件6。</w:t>
      </w:r>
    </w:p>
    <w:p w:rsidR="00C57D62" w:rsidRDefault="00385E5A">
      <w:pPr>
        <w:ind w:firstLineChars="200" w:firstLine="640"/>
        <w:rPr>
          <w:rFonts w:ascii="仿宋_GB2312" w:eastAsia="仿宋_GB2312" w:hAnsiTheme="minorEastAsia" w:cs="宋体"/>
          <w:color w:val="000000"/>
          <w:kern w:val="0"/>
          <w:sz w:val="32"/>
          <w:szCs w:val="32"/>
        </w:rPr>
      </w:pPr>
      <w:r>
        <w:rPr>
          <w:rFonts w:ascii="仿宋_GB2312" w:eastAsia="仿宋_GB2312" w:hAnsiTheme="minorEastAsia" w:cs="宋体" w:hint="eastAsia"/>
          <w:color w:val="000000"/>
          <w:kern w:val="0"/>
          <w:sz w:val="32"/>
          <w:szCs w:val="32"/>
        </w:rPr>
        <w:t>各预拌混凝土生产企业按本通知要求自发文之日起做好相关过渡工作，并于2018年10月1日起执行。</w:t>
      </w:r>
    </w:p>
    <w:p w:rsidR="00C57D62" w:rsidRDefault="00C57D62">
      <w:pPr>
        <w:ind w:firstLineChars="1050" w:firstLine="2940"/>
        <w:rPr>
          <w:rFonts w:asciiTheme="minorEastAsia" w:hAnsiTheme="minorEastAsia" w:cs="宋体"/>
          <w:color w:val="000000"/>
          <w:kern w:val="0"/>
          <w:sz w:val="28"/>
          <w:szCs w:val="28"/>
        </w:rPr>
      </w:pPr>
    </w:p>
    <w:p w:rsidR="00C57D62" w:rsidRDefault="00385E5A">
      <w:pPr>
        <w:ind w:firstLineChars="900" w:firstLine="2880"/>
        <w:rPr>
          <w:rFonts w:ascii="仿宋_GB2312" w:eastAsia="仿宋_GB2312" w:hAnsiTheme="minorEastAsia" w:cs="宋体"/>
          <w:color w:val="000000"/>
          <w:kern w:val="0"/>
          <w:sz w:val="32"/>
          <w:szCs w:val="32"/>
        </w:rPr>
      </w:pPr>
      <w:r>
        <w:rPr>
          <w:rFonts w:ascii="仿宋_GB2312" w:eastAsia="仿宋_GB2312" w:hAnsiTheme="minorEastAsia" w:cs="宋体" w:hint="eastAsia"/>
          <w:color w:val="000000"/>
          <w:kern w:val="0"/>
          <w:sz w:val="32"/>
          <w:szCs w:val="32"/>
        </w:rPr>
        <w:t>杭州市建设工程质量安全监督总站</w:t>
      </w:r>
    </w:p>
    <w:p w:rsidR="00C57D62" w:rsidRDefault="00385E5A">
      <w:pPr>
        <w:ind w:firstLineChars="1150" w:firstLine="3680"/>
        <w:rPr>
          <w:rFonts w:ascii="仿宋_GB2312" w:eastAsia="仿宋_GB2312" w:hAnsiTheme="minorEastAsia" w:cs="宋体"/>
          <w:color w:val="000000"/>
          <w:kern w:val="0"/>
          <w:sz w:val="32"/>
          <w:szCs w:val="32"/>
        </w:rPr>
      </w:pPr>
      <w:r>
        <w:rPr>
          <w:rFonts w:ascii="仿宋_GB2312" w:eastAsia="仿宋_GB2312" w:hAnsiTheme="minorEastAsia" w:cs="宋体" w:hint="eastAsia"/>
          <w:color w:val="000000"/>
          <w:kern w:val="0"/>
          <w:sz w:val="32"/>
          <w:szCs w:val="32"/>
        </w:rPr>
        <w:t>杭州市商品混凝土管理站</w:t>
      </w:r>
    </w:p>
    <w:p w:rsidR="00C57D62" w:rsidRDefault="00385E5A">
      <w:pPr>
        <w:ind w:firstLineChars="1100" w:firstLine="3520"/>
        <w:rPr>
          <w:rFonts w:ascii="仿宋_GB2312" w:eastAsia="仿宋_GB2312" w:hAnsiTheme="minorEastAsia" w:cs="宋体"/>
          <w:color w:val="000000"/>
          <w:kern w:val="0"/>
          <w:sz w:val="32"/>
          <w:szCs w:val="32"/>
        </w:rPr>
      </w:pPr>
      <w:r>
        <w:rPr>
          <w:rFonts w:ascii="仿宋_GB2312" w:eastAsia="仿宋_GB2312" w:hAnsiTheme="minorEastAsia" w:cs="宋体" w:hint="eastAsia"/>
          <w:color w:val="000000"/>
          <w:kern w:val="0"/>
          <w:sz w:val="32"/>
          <w:szCs w:val="32"/>
        </w:rPr>
        <w:t>杭州市商品混凝土行业协会</w:t>
      </w:r>
    </w:p>
    <w:p w:rsidR="00C57D62" w:rsidRDefault="00385E5A">
      <w:pPr>
        <w:ind w:firstLineChars="1300" w:firstLine="4160"/>
        <w:rPr>
          <w:rFonts w:ascii="仿宋_GB2312" w:eastAsia="仿宋_GB2312" w:hAnsiTheme="minorEastAsia" w:cs="宋体"/>
          <w:color w:val="000000"/>
          <w:kern w:val="0"/>
          <w:sz w:val="32"/>
          <w:szCs w:val="32"/>
        </w:rPr>
      </w:pPr>
      <w:r>
        <w:rPr>
          <w:rFonts w:ascii="仿宋_GB2312" w:eastAsia="仿宋_GB2312" w:hAnsiTheme="minorEastAsia" w:cs="宋体" w:hint="eastAsia"/>
          <w:color w:val="000000"/>
          <w:kern w:val="0"/>
          <w:sz w:val="32"/>
          <w:szCs w:val="32"/>
        </w:rPr>
        <w:t>2018年5月8日</w:t>
      </w:r>
    </w:p>
    <w:p w:rsidR="00C57D62" w:rsidRDefault="00C57D62">
      <w:pPr>
        <w:ind w:firstLineChars="200" w:firstLine="640"/>
        <w:rPr>
          <w:rFonts w:ascii="仿宋_GB2312" w:eastAsia="仿宋_GB2312" w:hAnsiTheme="minorEastAsia" w:cs="宋体"/>
          <w:color w:val="000000"/>
          <w:kern w:val="0"/>
          <w:sz w:val="32"/>
          <w:szCs w:val="32"/>
        </w:rPr>
      </w:pPr>
    </w:p>
    <w:p w:rsidR="00C57D62" w:rsidRDefault="00C57D62">
      <w:pPr>
        <w:widowControl/>
        <w:jc w:val="left"/>
        <w:textAlignment w:val="center"/>
        <w:rPr>
          <w:rFonts w:asciiTheme="minorEastAsia" w:hAnsiTheme="minorEastAsia"/>
          <w:sz w:val="28"/>
          <w:szCs w:val="28"/>
        </w:rPr>
      </w:pPr>
    </w:p>
    <w:tbl>
      <w:tblPr>
        <w:tblW w:w="9782" w:type="dxa"/>
        <w:tblInd w:w="-269" w:type="dxa"/>
        <w:tblLayout w:type="fixed"/>
        <w:tblLook w:val="04A0" w:firstRow="1" w:lastRow="0" w:firstColumn="1" w:lastColumn="0" w:noHBand="0" w:noVBand="1"/>
      </w:tblPr>
      <w:tblGrid>
        <w:gridCol w:w="1540"/>
        <w:gridCol w:w="966"/>
        <w:gridCol w:w="981"/>
        <w:gridCol w:w="1142"/>
        <w:gridCol w:w="180"/>
        <w:gridCol w:w="504"/>
        <w:gridCol w:w="661"/>
        <w:gridCol w:w="1112"/>
        <w:gridCol w:w="1390"/>
        <w:gridCol w:w="1297"/>
        <w:gridCol w:w="9"/>
      </w:tblGrid>
      <w:tr w:rsidR="00C57D62">
        <w:trPr>
          <w:gridAfter w:val="1"/>
          <w:wAfter w:w="9" w:type="dxa"/>
          <w:trHeight w:val="357"/>
        </w:trPr>
        <w:tc>
          <w:tcPr>
            <w:tcW w:w="9773" w:type="dxa"/>
            <w:gridSpan w:val="10"/>
            <w:shd w:val="clear" w:color="auto" w:fill="auto"/>
            <w:tcMar>
              <w:top w:w="15" w:type="dxa"/>
              <w:left w:w="15" w:type="dxa"/>
              <w:bottom w:w="15" w:type="dxa"/>
              <w:right w:w="15" w:type="dxa"/>
            </w:tcMar>
            <w:vAlign w:val="center"/>
          </w:tcPr>
          <w:p w:rsidR="00C57D62" w:rsidRDefault="00385E5A">
            <w:pPr>
              <w:widowControl/>
              <w:jc w:val="left"/>
              <w:textAlignment w:val="center"/>
              <w:rPr>
                <w:sz w:val="32"/>
                <w:szCs w:val="32"/>
              </w:rPr>
            </w:pPr>
            <w:r>
              <w:rPr>
                <w:rStyle w:val="font61"/>
                <w:rFonts w:hint="default"/>
              </w:rPr>
              <w:lastRenderedPageBreak/>
              <w:t>附件</w:t>
            </w:r>
            <w:r>
              <w:rPr>
                <w:rFonts w:ascii="Calibri" w:eastAsia="宋体" w:hAnsi="Calibri" w:cs="Calibri"/>
                <w:color w:val="000000"/>
                <w:kern w:val="0"/>
                <w:sz w:val="32"/>
                <w:szCs w:val="32"/>
              </w:rPr>
              <w:t xml:space="preserve">1                      </w:t>
            </w:r>
          </w:p>
        </w:tc>
      </w:tr>
      <w:tr w:rsidR="00C57D62">
        <w:trPr>
          <w:gridAfter w:val="1"/>
          <w:wAfter w:w="9" w:type="dxa"/>
          <w:trHeight w:val="357"/>
        </w:trPr>
        <w:tc>
          <w:tcPr>
            <w:tcW w:w="9773" w:type="dxa"/>
            <w:gridSpan w:val="10"/>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kern w:val="0"/>
                <w:sz w:val="28"/>
                <w:szCs w:val="28"/>
              </w:rPr>
            </w:pPr>
            <w:r w:rsidRPr="001D4EFA">
              <w:rPr>
                <w:rFonts w:ascii="宋体" w:eastAsia="宋体" w:hAnsi="宋体" w:cs="宋体" w:hint="eastAsia"/>
                <w:color w:val="000000"/>
                <w:kern w:val="0"/>
                <w:sz w:val="28"/>
                <w:szCs w:val="28"/>
                <w:highlight w:val="yellow"/>
              </w:rPr>
              <w:t>（企业名称）</w:t>
            </w:r>
            <w:r w:rsidRPr="001D4EFA">
              <w:rPr>
                <w:rStyle w:val="font61"/>
                <w:rFonts w:hint="default"/>
                <w:highlight w:val="yellow"/>
              </w:rPr>
              <w:t>混凝土发货单</w:t>
            </w:r>
          </w:p>
        </w:tc>
      </w:tr>
      <w:tr w:rsidR="00C57D62">
        <w:trPr>
          <w:gridAfter w:val="1"/>
          <w:wAfter w:w="9" w:type="dxa"/>
          <w:trHeight w:val="357"/>
        </w:trPr>
        <w:tc>
          <w:tcPr>
            <w:tcW w:w="4809" w:type="dxa"/>
            <w:gridSpan w:val="5"/>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kern w:val="0"/>
                <w:szCs w:val="21"/>
              </w:rPr>
            </w:pPr>
          </w:p>
          <w:p w:rsidR="00C57D62" w:rsidRDefault="00C57D62">
            <w:pPr>
              <w:rPr>
                <w:rFonts w:ascii="宋体" w:eastAsia="宋体" w:hAnsi="宋体" w:cs="宋体"/>
                <w:color w:val="000000"/>
                <w:kern w:val="0"/>
                <w:szCs w:val="21"/>
              </w:rPr>
            </w:pPr>
          </w:p>
          <w:p w:rsidR="00C57D62" w:rsidRDefault="00385E5A">
            <w:pPr>
              <w:rPr>
                <w:rFonts w:ascii="宋体" w:eastAsia="宋体" w:hAnsi="宋体" w:cs="宋体"/>
                <w:color w:val="000000"/>
                <w:sz w:val="22"/>
                <w:szCs w:val="22"/>
              </w:rPr>
            </w:pPr>
            <w:r>
              <w:rPr>
                <w:rFonts w:ascii="宋体" w:eastAsia="宋体" w:hAnsi="宋体" w:cs="宋体" w:hint="eastAsia"/>
                <w:color w:val="000000"/>
                <w:kern w:val="0"/>
                <w:szCs w:val="21"/>
              </w:rPr>
              <w:t>编号：</w:t>
            </w:r>
          </w:p>
        </w:tc>
        <w:tc>
          <w:tcPr>
            <w:tcW w:w="504" w:type="dxa"/>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2"/>
                <w:szCs w:val="22"/>
              </w:rPr>
            </w:pPr>
          </w:p>
        </w:tc>
        <w:tc>
          <w:tcPr>
            <w:tcW w:w="4460" w:type="dxa"/>
            <w:gridSpan w:val="4"/>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日期：     年     月    日</w:t>
            </w:r>
          </w:p>
        </w:tc>
      </w:tr>
      <w:tr w:rsidR="00C57D62">
        <w:trPr>
          <w:gridAfter w:val="1"/>
          <w:wAfter w:w="9" w:type="dxa"/>
          <w:trHeight w:val="362"/>
        </w:trPr>
        <w:tc>
          <w:tcPr>
            <w:tcW w:w="1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合同编号</w:t>
            </w:r>
          </w:p>
        </w:tc>
        <w:tc>
          <w:tcPr>
            <w:tcW w:w="308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Cs w:val="21"/>
              </w:rPr>
            </w:pPr>
          </w:p>
        </w:tc>
        <w:tc>
          <w:tcPr>
            <w:tcW w:w="13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任务单编号</w:t>
            </w:r>
          </w:p>
        </w:tc>
        <w:tc>
          <w:tcPr>
            <w:tcW w:w="379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gridAfter w:val="1"/>
          <w:wAfter w:w="9" w:type="dxa"/>
          <w:trHeight w:val="201"/>
        </w:trPr>
        <w:tc>
          <w:tcPr>
            <w:tcW w:w="1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需   方</w:t>
            </w:r>
          </w:p>
        </w:tc>
        <w:tc>
          <w:tcPr>
            <w:tcW w:w="8233"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Cs w:val="21"/>
              </w:rPr>
            </w:pPr>
          </w:p>
        </w:tc>
      </w:tr>
      <w:tr w:rsidR="00C57D62">
        <w:trPr>
          <w:gridAfter w:val="1"/>
          <w:wAfter w:w="9" w:type="dxa"/>
          <w:trHeight w:val="196"/>
        </w:trPr>
        <w:tc>
          <w:tcPr>
            <w:tcW w:w="1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工程名称</w:t>
            </w:r>
          </w:p>
        </w:tc>
        <w:tc>
          <w:tcPr>
            <w:tcW w:w="308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Cs w:val="21"/>
              </w:rPr>
            </w:pPr>
          </w:p>
        </w:tc>
        <w:tc>
          <w:tcPr>
            <w:tcW w:w="13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浇注部位</w:t>
            </w:r>
          </w:p>
        </w:tc>
        <w:tc>
          <w:tcPr>
            <w:tcW w:w="379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trHeight w:val="362"/>
        </w:trPr>
        <w:tc>
          <w:tcPr>
            <w:tcW w:w="1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混凝土标记</w:t>
            </w:r>
          </w:p>
        </w:tc>
        <w:tc>
          <w:tcPr>
            <w:tcW w:w="308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Cs w:val="21"/>
              </w:rPr>
            </w:pPr>
          </w:p>
        </w:tc>
        <w:tc>
          <w:tcPr>
            <w:tcW w:w="13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施工坍落度</w:t>
            </w: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设计坍落度</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trHeight w:val="196"/>
        </w:trPr>
        <w:tc>
          <w:tcPr>
            <w:tcW w:w="1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浇注方式</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操作工</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13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本车方量</w:t>
            </w: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累计方量</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trHeight w:val="362"/>
        </w:trPr>
        <w:tc>
          <w:tcPr>
            <w:tcW w:w="1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发货时间</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到达时间</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13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Style w:val="font31"/>
                <w:rFonts w:hint="default"/>
              </w:rPr>
              <w:t>车牌</w:t>
            </w:r>
            <w:r>
              <w:rPr>
                <w:rFonts w:ascii="Calibri" w:eastAsia="宋体" w:hAnsi="Calibri" w:cs="Calibri"/>
                <w:color w:val="000000"/>
                <w:kern w:val="0"/>
                <w:szCs w:val="21"/>
              </w:rPr>
              <w:t>/</w:t>
            </w:r>
            <w:r>
              <w:rPr>
                <w:rStyle w:val="font31"/>
                <w:rFonts w:hint="default"/>
              </w:rPr>
              <w:t>车号</w:t>
            </w: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交货人签字</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trHeight w:val="362"/>
        </w:trPr>
        <w:tc>
          <w:tcPr>
            <w:tcW w:w="1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搅拌楼号</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泵车车号</w:t>
            </w:r>
          </w:p>
        </w:tc>
        <w:tc>
          <w:tcPr>
            <w:tcW w:w="11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134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泵工</w:t>
            </w:r>
            <w:proofErr w:type="gramEnd"/>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13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收货人签字</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gridAfter w:val="1"/>
          <w:wAfter w:w="9" w:type="dxa"/>
          <w:trHeight w:val="362"/>
        </w:trPr>
        <w:tc>
          <w:tcPr>
            <w:tcW w:w="1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备注</w:t>
            </w:r>
          </w:p>
        </w:tc>
        <w:tc>
          <w:tcPr>
            <w:tcW w:w="8233"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left"/>
              <w:rPr>
                <w:rFonts w:ascii="Calibri" w:hAnsi="Calibri" w:cs="Calibri"/>
                <w:color w:val="000000"/>
                <w:szCs w:val="21"/>
              </w:rPr>
            </w:pPr>
          </w:p>
        </w:tc>
      </w:tr>
      <w:tr w:rsidR="00C57D62">
        <w:trPr>
          <w:gridAfter w:val="1"/>
          <w:wAfter w:w="9" w:type="dxa"/>
          <w:trHeight w:val="362"/>
        </w:trPr>
        <w:tc>
          <w:tcPr>
            <w:tcW w:w="9773" w:type="dxa"/>
            <w:gridSpan w:val="10"/>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385E5A">
            <w:pPr>
              <w:widowControl/>
              <w:jc w:val="left"/>
              <w:textAlignment w:val="center"/>
              <w:rPr>
                <w:rFonts w:ascii="宋体" w:eastAsia="宋体" w:hAnsi="宋体" w:cs="宋体"/>
                <w:color w:val="000000"/>
                <w:kern w:val="0"/>
                <w:szCs w:val="21"/>
              </w:rPr>
            </w:pPr>
            <w:r>
              <w:rPr>
                <w:rFonts w:ascii="宋体" w:eastAsia="宋体" w:hAnsi="宋体" w:cs="宋体" w:hint="eastAsia"/>
                <w:color w:val="000000"/>
                <w:kern w:val="0"/>
                <w:szCs w:val="21"/>
              </w:rPr>
              <w:t>注：为保证产品质量严禁向混凝土中添加水及其它任何物质，否则出现问题本厂恕不负责，谢谢配合！</w:t>
            </w:r>
          </w:p>
        </w:tc>
      </w:tr>
      <w:tr w:rsidR="00C57D62">
        <w:trPr>
          <w:gridAfter w:val="1"/>
          <w:wAfter w:w="9" w:type="dxa"/>
          <w:trHeight w:val="90"/>
        </w:trPr>
        <w:tc>
          <w:tcPr>
            <w:tcW w:w="9773" w:type="dxa"/>
            <w:gridSpan w:val="10"/>
            <w:shd w:val="clear" w:color="auto" w:fill="auto"/>
            <w:tcMar>
              <w:top w:w="15" w:type="dxa"/>
              <w:left w:w="15" w:type="dxa"/>
              <w:bottom w:w="15" w:type="dxa"/>
              <w:right w:w="15" w:type="dxa"/>
            </w:tcMar>
            <w:vAlign w:val="center"/>
          </w:tcPr>
          <w:p w:rsidR="00C57D62" w:rsidRDefault="00C57D62">
            <w:pPr>
              <w:widowControl/>
              <w:jc w:val="left"/>
              <w:textAlignment w:val="center"/>
              <w:rPr>
                <w:rFonts w:ascii="宋体" w:eastAsia="宋体" w:hAnsi="宋体" w:cs="宋体"/>
                <w:color w:val="000000"/>
                <w:kern w:val="0"/>
                <w:szCs w:val="21"/>
              </w:rPr>
            </w:pPr>
          </w:p>
          <w:p w:rsidR="00C57D62" w:rsidRDefault="00385E5A">
            <w:pPr>
              <w:widowControl/>
              <w:jc w:val="left"/>
              <w:textAlignment w:val="center"/>
              <w:rPr>
                <w:rFonts w:ascii="宋体" w:eastAsia="宋体" w:hAnsi="宋体" w:cs="宋体"/>
                <w:color w:val="FF0000"/>
                <w:kern w:val="0"/>
                <w:szCs w:val="21"/>
              </w:rPr>
            </w:pPr>
            <w:r>
              <w:rPr>
                <w:rFonts w:ascii="宋体" w:eastAsia="宋体" w:hAnsi="宋体" w:cs="宋体" w:hint="eastAsia"/>
                <w:color w:val="000000"/>
                <w:kern w:val="0"/>
                <w:szCs w:val="21"/>
              </w:rPr>
              <w:t>备注：本发货</w:t>
            </w:r>
            <w:proofErr w:type="gramStart"/>
            <w:r>
              <w:rPr>
                <w:rFonts w:ascii="宋体" w:eastAsia="宋体" w:hAnsi="宋体" w:cs="宋体" w:hint="eastAsia"/>
                <w:color w:val="000000"/>
                <w:kern w:val="0"/>
                <w:szCs w:val="21"/>
              </w:rPr>
              <w:t>单一式四联</w:t>
            </w:r>
            <w:proofErr w:type="gramEnd"/>
            <w:r>
              <w:rPr>
                <w:rFonts w:ascii="宋体" w:eastAsia="宋体" w:hAnsi="宋体" w:cs="宋体" w:hint="eastAsia"/>
                <w:color w:val="000000"/>
                <w:kern w:val="0"/>
                <w:szCs w:val="21"/>
              </w:rPr>
              <w:t>，（一、白联留底，二、</w:t>
            </w:r>
            <w:proofErr w:type="gramStart"/>
            <w:r>
              <w:rPr>
                <w:rFonts w:ascii="宋体" w:eastAsia="宋体" w:hAnsi="宋体" w:cs="宋体" w:hint="eastAsia"/>
                <w:color w:val="000000"/>
                <w:kern w:val="0"/>
                <w:szCs w:val="21"/>
              </w:rPr>
              <w:t>蓝联</w:t>
            </w:r>
            <w:proofErr w:type="gramEnd"/>
            <w:r>
              <w:rPr>
                <w:rFonts w:ascii="宋体" w:eastAsia="宋体" w:hAnsi="宋体" w:cs="宋体" w:hint="eastAsia"/>
                <w:color w:val="000000"/>
                <w:kern w:val="0"/>
                <w:szCs w:val="21"/>
              </w:rPr>
              <w:t>结算联，三、红联收货联，四、黄联运输联），需要五联的单位自己选择增加。</w:t>
            </w:r>
          </w:p>
        </w:tc>
      </w:tr>
    </w:tbl>
    <w:p w:rsidR="00C57D62" w:rsidRDefault="00385E5A">
      <w:pPr>
        <w:widowControl/>
        <w:textAlignment w:val="center"/>
        <w:rPr>
          <w:rFonts w:ascii="黑体" w:eastAsia="黑体" w:hAnsi="宋体" w:cs="黑体"/>
          <w:b/>
          <w:color w:val="000000"/>
          <w:kern w:val="0"/>
          <w:sz w:val="28"/>
          <w:szCs w:val="28"/>
        </w:rPr>
      </w:pPr>
      <w:r>
        <w:rPr>
          <w:rFonts w:ascii="黑体" w:eastAsia="黑体" w:hAnsi="宋体" w:cs="黑体" w:hint="eastAsia"/>
          <w:b/>
          <w:color w:val="000000"/>
          <w:sz w:val="28"/>
          <w:szCs w:val="28"/>
        </w:rPr>
        <w:br w:type="page"/>
      </w:r>
    </w:p>
    <w:tbl>
      <w:tblPr>
        <w:tblW w:w="9103" w:type="dxa"/>
        <w:tblLayout w:type="fixed"/>
        <w:tblLook w:val="04A0" w:firstRow="1" w:lastRow="0" w:firstColumn="1" w:lastColumn="0" w:noHBand="0" w:noVBand="1"/>
      </w:tblPr>
      <w:tblGrid>
        <w:gridCol w:w="1047"/>
        <w:gridCol w:w="42"/>
        <w:gridCol w:w="104"/>
        <w:gridCol w:w="95"/>
        <w:gridCol w:w="345"/>
        <w:gridCol w:w="90"/>
        <w:gridCol w:w="455"/>
        <w:gridCol w:w="77"/>
        <w:gridCol w:w="468"/>
        <w:gridCol w:w="63"/>
        <w:gridCol w:w="482"/>
        <w:gridCol w:w="49"/>
        <w:gridCol w:w="198"/>
        <w:gridCol w:w="296"/>
        <w:gridCol w:w="37"/>
        <w:gridCol w:w="507"/>
        <w:gridCol w:w="153"/>
        <w:gridCol w:w="532"/>
        <w:gridCol w:w="315"/>
        <w:gridCol w:w="87"/>
        <w:gridCol w:w="128"/>
        <w:gridCol w:w="323"/>
        <w:gridCol w:w="93"/>
        <w:gridCol w:w="544"/>
        <w:gridCol w:w="545"/>
        <w:gridCol w:w="90"/>
        <w:gridCol w:w="238"/>
        <w:gridCol w:w="28"/>
        <w:gridCol w:w="532"/>
        <w:gridCol w:w="916"/>
        <w:gridCol w:w="224"/>
      </w:tblGrid>
      <w:tr w:rsidR="00C57D62">
        <w:trPr>
          <w:gridAfter w:val="1"/>
          <w:wAfter w:w="224" w:type="dxa"/>
          <w:trHeight w:val="657"/>
        </w:trPr>
        <w:tc>
          <w:tcPr>
            <w:tcW w:w="8879" w:type="dxa"/>
            <w:gridSpan w:val="30"/>
            <w:shd w:val="clear" w:color="auto" w:fill="auto"/>
            <w:tcMar>
              <w:top w:w="15" w:type="dxa"/>
              <w:left w:w="15" w:type="dxa"/>
              <w:bottom w:w="15" w:type="dxa"/>
              <w:right w:w="15" w:type="dxa"/>
            </w:tcMar>
            <w:vAlign w:val="center"/>
          </w:tcPr>
          <w:p w:rsidR="00C57D62" w:rsidRDefault="00385E5A">
            <w:pPr>
              <w:spacing w:line="300" w:lineRule="exact"/>
              <w:rPr>
                <w:rFonts w:ascii="宋体" w:eastAsia="宋体" w:hAnsi="宋体" w:cs="宋体"/>
                <w:color w:val="000000"/>
                <w:sz w:val="22"/>
                <w:szCs w:val="22"/>
              </w:rPr>
            </w:pPr>
            <w:r>
              <w:rPr>
                <w:rFonts w:ascii="黑体" w:eastAsia="黑体" w:hAnsi="宋体" w:cs="黑体" w:hint="eastAsia"/>
                <w:b/>
                <w:color w:val="000000"/>
                <w:kern w:val="0"/>
                <w:sz w:val="28"/>
                <w:szCs w:val="28"/>
              </w:rPr>
              <w:lastRenderedPageBreak/>
              <w:t>附件2</w:t>
            </w:r>
          </w:p>
        </w:tc>
      </w:tr>
      <w:tr w:rsidR="00C57D62">
        <w:trPr>
          <w:gridAfter w:val="1"/>
          <w:wAfter w:w="224" w:type="dxa"/>
          <w:trHeight w:val="657"/>
        </w:trPr>
        <w:tc>
          <w:tcPr>
            <w:tcW w:w="8879" w:type="dxa"/>
            <w:gridSpan w:val="30"/>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32"/>
                <w:szCs w:val="32"/>
              </w:rPr>
            </w:pPr>
            <w:r>
              <w:rPr>
                <w:rFonts w:ascii="宋体" w:eastAsia="宋体" w:hAnsi="宋体" w:cs="宋体" w:hint="eastAsia"/>
                <w:color w:val="000000"/>
                <w:kern w:val="0"/>
                <w:sz w:val="32"/>
                <w:szCs w:val="32"/>
              </w:rPr>
              <w:t>（企业名称）</w:t>
            </w:r>
          </w:p>
        </w:tc>
      </w:tr>
      <w:tr w:rsidR="00C57D62">
        <w:trPr>
          <w:gridAfter w:val="1"/>
          <w:wAfter w:w="224" w:type="dxa"/>
          <w:trHeight w:val="657"/>
        </w:trPr>
        <w:tc>
          <w:tcPr>
            <w:tcW w:w="8879" w:type="dxa"/>
            <w:gridSpan w:val="30"/>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32"/>
                <w:szCs w:val="32"/>
              </w:rPr>
            </w:pPr>
            <w:r w:rsidRPr="001D4EFA">
              <w:rPr>
                <w:rFonts w:ascii="宋体" w:eastAsia="宋体" w:hAnsi="宋体" w:cs="宋体" w:hint="eastAsia"/>
                <w:color w:val="000000"/>
                <w:kern w:val="0"/>
                <w:sz w:val="32"/>
                <w:szCs w:val="32"/>
                <w:highlight w:val="yellow"/>
              </w:rPr>
              <w:t>混凝土配合比通知单</w:t>
            </w:r>
          </w:p>
        </w:tc>
      </w:tr>
      <w:tr w:rsidR="00C57D62">
        <w:trPr>
          <w:gridAfter w:val="1"/>
          <w:wAfter w:w="224" w:type="dxa"/>
          <w:trHeight w:val="471"/>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合同编号</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Calibri" w:hAnsi="Calibri" w:cs="Calibri"/>
                <w:color w:val="000000"/>
                <w:sz w:val="24"/>
              </w:rPr>
            </w:pPr>
          </w:p>
        </w:tc>
        <w:tc>
          <w:tcPr>
            <w:tcW w:w="1260"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任务单编号</w:t>
            </w:r>
          </w:p>
        </w:tc>
        <w:tc>
          <w:tcPr>
            <w:tcW w:w="99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Calibri" w:hAnsi="Calibri" w:cs="Calibri"/>
                <w:color w:val="000000"/>
                <w:sz w:val="24"/>
              </w:rPr>
            </w:pPr>
          </w:p>
        </w:tc>
        <w:tc>
          <w:tcPr>
            <w:tcW w:w="13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配合比编号</w:t>
            </w:r>
          </w:p>
        </w:tc>
        <w:tc>
          <w:tcPr>
            <w:tcW w:w="2986"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4"/>
              </w:rPr>
            </w:pPr>
          </w:p>
        </w:tc>
      </w:tr>
      <w:tr w:rsidR="00C57D62">
        <w:trPr>
          <w:gridAfter w:val="1"/>
          <w:wAfter w:w="224" w:type="dxa"/>
          <w:trHeight w:val="520"/>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工程名称</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260"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2"/>
                <w:szCs w:val="22"/>
              </w:rPr>
            </w:pPr>
            <w:proofErr w:type="gramStart"/>
            <w:r>
              <w:rPr>
                <w:rFonts w:ascii="宋体" w:eastAsia="宋体" w:hAnsi="宋体" w:cs="宋体" w:hint="eastAsia"/>
                <w:color w:val="000000"/>
                <w:kern w:val="0"/>
                <w:sz w:val="22"/>
                <w:szCs w:val="22"/>
              </w:rPr>
              <w:t>搅</w:t>
            </w:r>
            <w:proofErr w:type="gramEnd"/>
            <w:r>
              <w:rPr>
                <w:rFonts w:ascii="宋体" w:eastAsia="宋体" w:hAnsi="宋体" w:cs="宋体" w:hint="eastAsia"/>
                <w:color w:val="000000"/>
                <w:kern w:val="0"/>
                <w:sz w:val="22"/>
                <w:szCs w:val="22"/>
              </w:rPr>
              <w:t xml:space="preserve">  拌  楼</w:t>
            </w:r>
          </w:p>
        </w:tc>
        <w:tc>
          <w:tcPr>
            <w:tcW w:w="99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3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2"/>
                <w:szCs w:val="22"/>
              </w:rPr>
            </w:pPr>
            <w:proofErr w:type="gramStart"/>
            <w:r>
              <w:rPr>
                <w:rFonts w:ascii="宋体" w:eastAsia="宋体" w:hAnsi="宋体" w:cs="宋体" w:hint="eastAsia"/>
                <w:color w:val="000000"/>
                <w:kern w:val="0"/>
                <w:sz w:val="22"/>
                <w:szCs w:val="22"/>
              </w:rPr>
              <w:t>砼</w:t>
            </w:r>
            <w:proofErr w:type="gramEnd"/>
            <w:r>
              <w:rPr>
                <w:rFonts w:ascii="宋体" w:eastAsia="宋体" w:hAnsi="宋体" w:cs="宋体" w:hint="eastAsia"/>
                <w:color w:val="000000"/>
                <w:kern w:val="0"/>
                <w:sz w:val="22"/>
                <w:szCs w:val="22"/>
              </w:rPr>
              <w:t>强度等级</w:t>
            </w:r>
          </w:p>
        </w:tc>
        <w:tc>
          <w:tcPr>
            <w:tcW w:w="2986"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28"/>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施工单位</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260"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搅 拌 时 间</w:t>
            </w:r>
          </w:p>
        </w:tc>
        <w:tc>
          <w:tcPr>
            <w:tcW w:w="99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3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设计坍落度</w:t>
            </w:r>
          </w:p>
        </w:tc>
        <w:tc>
          <w:tcPr>
            <w:tcW w:w="2986"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22"/>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部位</w:t>
            </w:r>
          </w:p>
        </w:tc>
        <w:tc>
          <w:tcPr>
            <w:tcW w:w="3461" w:type="dxa"/>
            <w:gridSpan w:val="1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3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施工坍落度</w:t>
            </w:r>
          </w:p>
        </w:tc>
        <w:tc>
          <w:tcPr>
            <w:tcW w:w="2986"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398"/>
        </w:trPr>
        <w:tc>
          <w:tcPr>
            <w:tcW w:w="8879" w:type="dxa"/>
            <w:gridSpan w:val="30"/>
            <w:tcBorders>
              <w:top w:val="nil"/>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混凝土配合比</w:t>
            </w:r>
          </w:p>
        </w:tc>
      </w:tr>
      <w:tr w:rsidR="00C57D62">
        <w:trPr>
          <w:gridAfter w:val="1"/>
          <w:wAfter w:w="224" w:type="dxa"/>
          <w:trHeight w:val="667"/>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材料名称</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产地、规格</w:t>
            </w: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试验编号</w:t>
            </w: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材料比例(理论配合比)</w:t>
            </w: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每方用量(理论配合比)（kg)</w:t>
            </w: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每方用量(实际配合比)（kg)</w:t>
            </w:r>
          </w:p>
        </w:tc>
      </w:tr>
      <w:tr w:rsidR="00C57D62">
        <w:trPr>
          <w:gridAfter w:val="1"/>
          <w:wAfter w:w="224" w:type="dxa"/>
          <w:trHeight w:val="532"/>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水泥</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26"/>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粉煤灰</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20"/>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矿粉</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28"/>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膨胀剂</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36"/>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外加剂</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30"/>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水</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24"/>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细集料</w:t>
            </w:r>
            <w:r>
              <w:rPr>
                <w:rFonts w:ascii="Calibri" w:eastAsia="宋体" w:hAnsi="Calibri" w:cs="Calibri"/>
                <w:color w:val="000000"/>
                <w:kern w:val="0"/>
                <w:sz w:val="24"/>
              </w:rPr>
              <w:t>1</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18"/>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细集料</w:t>
            </w:r>
            <w:r>
              <w:rPr>
                <w:rFonts w:ascii="Calibri" w:eastAsia="宋体" w:hAnsi="Calibri" w:cs="Calibri"/>
                <w:color w:val="000000"/>
                <w:kern w:val="0"/>
                <w:sz w:val="24"/>
              </w:rPr>
              <w:t>2</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26"/>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粗集料</w:t>
            </w:r>
            <w:r>
              <w:rPr>
                <w:rFonts w:ascii="Calibri" w:eastAsia="宋体" w:hAnsi="Calibri" w:cs="Calibri"/>
                <w:color w:val="000000"/>
                <w:kern w:val="0"/>
                <w:sz w:val="24"/>
              </w:rPr>
              <w:t>1</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534"/>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粗集料</w:t>
            </w:r>
            <w:r>
              <w:rPr>
                <w:rFonts w:ascii="Calibri" w:eastAsia="宋体" w:hAnsi="Calibri" w:cs="Calibri"/>
                <w:color w:val="000000"/>
                <w:kern w:val="0"/>
                <w:sz w:val="24"/>
              </w:rPr>
              <w:t>2</w:t>
            </w:r>
          </w:p>
        </w:tc>
        <w:tc>
          <w:tcPr>
            <w:tcW w:w="1208"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9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50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8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c>
          <w:tcPr>
            <w:tcW w:w="171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2"/>
                <w:szCs w:val="22"/>
              </w:rPr>
            </w:pPr>
          </w:p>
        </w:tc>
      </w:tr>
      <w:tr w:rsidR="00C57D62">
        <w:trPr>
          <w:gridAfter w:val="1"/>
          <w:wAfter w:w="224" w:type="dxa"/>
          <w:trHeight w:val="981"/>
        </w:trPr>
        <w:tc>
          <w:tcPr>
            <w:tcW w:w="10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color w:val="000000"/>
                <w:kern w:val="0"/>
              </w:rPr>
            </w:pPr>
            <w:r>
              <w:rPr>
                <w:rFonts w:ascii="Times New Roman" w:eastAsia="宋体" w:hAnsi="Times New Roman" w:cs="宋体" w:hint="eastAsia"/>
                <w:color w:val="000000"/>
                <w:kern w:val="0"/>
              </w:rPr>
              <w:t>备注</w:t>
            </w:r>
          </w:p>
        </w:tc>
        <w:tc>
          <w:tcPr>
            <w:tcW w:w="7832" w:type="dxa"/>
            <w:gridSpan w:val="2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spacing w:line="300" w:lineRule="exact"/>
              <w:jc w:val="left"/>
              <w:textAlignment w:val="center"/>
              <w:rPr>
                <w:color w:val="000000"/>
                <w:kern w:val="0"/>
              </w:rPr>
            </w:pPr>
            <w:r>
              <w:rPr>
                <w:rFonts w:ascii="Times New Roman" w:eastAsia="宋体" w:hAnsi="Times New Roman" w:cs="Times New Roman"/>
                <w:color w:val="000000"/>
                <w:kern w:val="0"/>
              </w:rPr>
              <w:t>1</w:t>
            </w:r>
            <w:r>
              <w:rPr>
                <w:rFonts w:ascii="Times New Roman" w:eastAsia="宋体" w:hAnsi="Times New Roman" w:cs="宋体" w:hint="eastAsia"/>
                <w:color w:val="000000"/>
                <w:kern w:val="0"/>
              </w:rPr>
              <w:t>、含水率</w:t>
            </w:r>
            <w:r>
              <w:rPr>
                <w:rFonts w:ascii="Times New Roman" w:eastAsia="宋体" w:hAnsi="Times New Roman" w:cs="Times New Roman"/>
                <w:color w:val="000000"/>
                <w:kern w:val="0"/>
              </w:rPr>
              <w:br/>
              <w:t>2</w:t>
            </w:r>
            <w:r>
              <w:rPr>
                <w:rFonts w:ascii="Times New Roman" w:eastAsia="宋体" w:hAnsi="Times New Roman" w:cs="宋体" w:hint="eastAsia"/>
                <w:color w:val="000000"/>
                <w:kern w:val="0"/>
              </w:rPr>
              <w:t>、碎屑超粒径：</w:t>
            </w:r>
            <w:r>
              <w:rPr>
                <w:rFonts w:ascii="Times New Roman" w:eastAsia="宋体" w:hAnsi="Times New Roman" w:cs="Times New Roman"/>
                <w:color w:val="000000"/>
                <w:kern w:val="0"/>
              </w:rPr>
              <w:br/>
              <w:t>3</w:t>
            </w:r>
            <w:r>
              <w:rPr>
                <w:rFonts w:ascii="Times New Roman" w:eastAsia="宋体" w:hAnsi="Times New Roman" w:cs="宋体" w:hint="eastAsia"/>
                <w:color w:val="000000"/>
                <w:kern w:val="0"/>
              </w:rPr>
              <w:t>、其它技术要求</w:t>
            </w:r>
          </w:p>
        </w:tc>
      </w:tr>
      <w:tr w:rsidR="00C57D62">
        <w:trPr>
          <w:gridAfter w:val="1"/>
          <w:wAfter w:w="224" w:type="dxa"/>
          <w:trHeight w:val="353"/>
        </w:trPr>
        <w:tc>
          <w:tcPr>
            <w:tcW w:w="1193" w:type="dxa"/>
            <w:gridSpan w:val="3"/>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Calibri" w:hAnsi="Calibri" w:cs="Calibri"/>
                <w:color w:val="000000"/>
                <w:sz w:val="24"/>
              </w:rPr>
            </w:pPr>
            <w:r>
              <w:rPr>
                <w:rFonts w:ascii="宋体" w:eastAsia="宋体" w:hAnsi="宋体" w:cs="宋体" w:hint="eastAsia"/>
                <w:color w:val="000000"/>
                <w:kern w:val="0"/>
                <w:sz w:val="24"/>
              </w:rPr>
              <w:t>盖章</w:t>
            </w:r>
            <w:r>
              <w:rPr>
                <w:rFonts w:ascii="Calibri" w:eastAsia="宋体" w:hAnsi="Calibri" w:cs="Calibri"/>
                <w:color w:val="000000"/>
                <w:kern w:val="0"/>
                <w:sz w:val="24"/>
              </w:rPr>
              <w:t>:</w:t>
            </w:r>
          </w:p>
        </w:tc>
        <w:tc>
          <w:tcPr>
            <w:tcW w:w="530" w:type="dxa"/>
            <w:gridSpan w:val="3"/>
            <w:shd w:val="clear" w:color="auto" w:fill="auto"/>
            <w:tcMar>
              <w:top w:w="15" w:type="dxa"/>
              <w:left w:w="15" w:type="dxa"/>
              <w:bottom w:w="15" w:type="dxa"/>
              <w:right w:w="15" w:type="dxa"/>
            </w:tcMar>
            <w:vAlign w:val="center"/>
          </w:tcPr>
          <w:p w:rsidR="00C57D62" w:rsidRDefault="00C57D62">
            <w:pPr>
              <w:spacing w:line="300" w:lineRule="exact"/>
              <w:jc w:val="center"/>
              <w:rPr>
                <w:rFonts w:ascii="Calibri" w:hAnsi="Calibri" w:cs="Calibri"/>
                <w:color w:val="000000"/>
                <w:sz w:val="24"/>
              </w:rPr>
            </w:pPr>
          </w:p>
        </w:tc>
        <w:tc>
          <w:tcPr>
            <w:tcW w:w="1063" w:type="dxa"/>
            <w:gridSpan w:val="4"/>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审核：</w:t>
            </w:r>
          </w:p>
        </w:tc>
        <w:tc>
          <w:tcPr>
            <w:tcW w:w="531" w:type="dxa"/>
            <w:gridSpan w:val="2"/>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4"/>
              </w:rPr>
            </w:pPr>
          </w:p>
        </w:tc>
        <w:tc>
          <w:tcPr>
            <w:tcW w:w="531" w:type="dxa"/>
            <w:gridSpan w:val="3"/>
            <w:shd w:val="clear" w:color="auto" w:fill="auto"/>
            <w:tcMar>
              <w:top w:w="15" w:type="dxa"/>
              <w:left w:w="15" w:type="dxa"/>
              <w:bottom w:w="15" w:type="dxa"/>
              <w:right w:w="15" w:type="dxa"/>
            </w:tcMar>
            <w:vAlign w:val="center"/>
          </w:tcPr>
          <w:p w:rsidR="00C57D62" w:rsidRDefault="00C57D62">
            <w:pPr>
              <w:spacing w:line="300" w:lineRule="exact"/>
              <w:rPr>
                <w:rFonts w:ascii="Calibri" w:hAnsi="Calibri" w:cs="Calibri"/>
                <w:color w:val="000000"/>
                <w:sz w:val="24"/>
              </w:rPr>
            </w:pPr>
          </w:p>
        </w:tc>
        <w:tc>
          <w:tcPr>
            <w:tcW w:w="660" w:type="dxa"/>
            <w:gridSpan w:val="2"/>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制表：</w:t>
            </w:r>
          </w:p>
        </w:tc>
        <w:tc>
          <w:tcPr>
            <w:tcW w:w="532" w:type="dxa"/>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4"/>
              </w:rPr>
            </w:pPr>
          </w:p>
        </w:tc>
        <w:tc>
          <w:tcPr>
            <w:tcW w:w="530" w:type="dxa"/>
            <w:gridSpan w:val="3"/>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4"/>
              </w:rPr>
            </w:pPr>
          </w:p>
        </w:tc>
        <w:tc>
          <w:tcPr>
            <w:tcW w:w="1861" w:type="dxa"/>
            <w:gridSpan w:val="7"/>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385E5A">
            <w:pPr>
              <w:widowControl/>
              <w:spacing w:line="300" w:lineRule="exact"/>
              <w:jc w:val="center"/>
              <w:textAlignment w:val="center"/>
              <w:rPr>
                <w:rFonts w:ascii="宋体" w:eastAsia="宋体" w:hAnsi="宋体" w:cs="宋体"/>
                <w:color w:val="000000"/>
                <w:sz w:val="24"/>
              </w:rPr>
            </w:pPr>
            <w:r>
              <w:rPr>
                <w:rFonts w:ascii="宋体" w:eastAsia="宋体" w:hAnsi="宋体" w:cs="宋体" w:hint="eastAsia"/>
                <w:color w:val="000000"/>
                <w:kern w:val="0"/>
                <w:sz w:val="24"/>
              </w:rPr>
              <w:t>日期：</w:t>
            </w:r>
          </w:p>
        </w:tc>
        <w:tc>
          <w:tcPr>
            <w:tcW w:w="532" w:type="dxa"/>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4"/>
              </w:rPr>
            </w:pPr>
          </w:p>
        </w:tc>
        <w:tc>
          <w:tcPr>
            <w:tcW w:w="916" w:type="dxa"/>
            <w:shd w:val="clear" w:color="auto" w:fill="auto"/>
            <w:tcMar>
              <w:top w:w="15" w:type="dxa"/>
              <w:left w:w="15" w:type="dxa"/>
              <w:bottom w:w="15" w:type="dxa"/>
              <w:right w:w="15" w:type="dxa"/>
            </w:tcMar>
            <w:vAlign w:val="center"/>
          </w:tcPr>
          <w:p w:rsidR="00C57D62" w:rsidRDefault="00C57D62">
            <w:pPr>
              <w:spacing w:line="300" w:lineRule="exact"/>
              <w:jc w:val="center"/>
              <w:rPr>
                <w:rFonts w:ascii="宋体" w:eastAsia="宋体" w:hAnsi="宋体" w:cs="宋体"/>
                <w:color w:val="000000"/>
                <w:sz w:val="24"/>
              </w:rPr>
            </w:pPr>
          </w:p>
        </w:tc>
      </w:tr>
      <w:tr w:rsidR="00C57D62">
        <w:trPr>
          <w:trHeight w:val="597"/>
        </w:trPr>
        <w:tc>
          <w:tcPr>
            <w:tcW w:w="9103" w:type="dxa"/>
            <w:gridSpan w:val="31"/>
            <w:shd w:val="clear" w:color="auto" w:fill="auto"/>
            <w:tcMar>
              <w:top w:w="15" w:type="dxa"/>
              <w:left w:w="15" w:type="dxa"/>
              <w:bottom w:w="15" w:type="dxa"/>
              <w:right w:w="15" w:type="dxa"/>
            </w:tcMar>
            <w:vAlign w:val="center"/>
          </w:tcPr>
          <w:p w:rsidR="00C57D62" w:rsidRDefault="00385E5A">
            <w:pPr>
              <w:widowControl/>
              <w:jc w:val="left"/>
              <w:textAlignment w:val="center"/>
              <w:rPr>
                <w:rFonts w:ascii="黑体" w:eastAsia="黑体" w:hAnsi="宋体" w:cs="黑体"/>
                <w:b/>
                <w:color w:val="000000"/>
                <w:sz w:val="28"/>
                <w:szCs w:val="28"/>
              </w:rPr>
            </w:pPr>
            <w:r>
              <w:rPr>
                <w:rFonts w:ascii="黑体" w:eastAsia="黑体" w:hAnsi="宋体" w:cs="黑体" w:hint="eastAsia"/>
                <w:b/>
                <w:color w:val="000000"/>
                <w:kern w:val="0"/>
                <w:sz w:val="28"/>
                <w:szCs w:val="28"/>
              </w:rPr>
              <w:lastRenderedPageBreak/>
              <w:t>附件3</w:t>
            </w:r>
          </w:p>
        </w:tc>
      </w:tr>
      <w:tr w:rsidR="00C57D62">
        <w:trPr>
          <w:trHeight w:val="597"/>
        </w:trPr>
        <w:tc>
          <w:tcPr>
            <w:tcW w:w="9103" w:type="dxa"/>
            <w:gridSpan w:val="31"/>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32"/>
                <w:szCs w:val="32"/>
              </w:rPr>
            </w:pPr>
            <w:r>
              <w:rPr>
                <w:rFonts w:ascii="宋体" w:eastAsia="宋体" w:hAnsi="宋体" w:cs="宋体" w:hint="eastAsia"/>
                <w:color w:val="000000"/>
                <w:kern w:val="0"/>
                <w:sz w:val="32"/>
                <w:szCs w:val="32"/>
              </w:rPr>
              <w:t>（企业名称）</w:t>
            </w:r>
          </w:p>
        </w:tc>
      </w:tr>
      <w:tr w:rsidR="00C57D62">
        <w:trPr>
          <w:trHeight w:val="597"/>
        </w:trPr>
        <w:tc>
          <w:tcPr>
            <w:tcW w:w="9103" w:type="dxa"/>
            <w:gridSpan w:val="31"/>
            <w:shd w:val="clear" w:color="auto" w:fill="auto"/>
            <w:tcMar>
              <w:top w:w="15" w:type="dxa"/>
              <w:left w:w="15" w:type="dxa"/>
              <w:bottom w:w="15" w:type="dxa"/>
              <w:right w:w="15" w:type="dxa"/>
            </w:tcMar>
            <w:vAlign w:val="center"/>
          </w:tcPr>
          <w:p w:rsidR="00C57D62" w:rsidRDefault="00385E5A">
            <w:pPr>
              <w:widowControl/>
              <w:jc w:val="center"/>
              <w:textAlignment w:val="center"/>
              <w:rPr>
                <w:rFonts w:ascii="Calibri" w:hAnsi="Calibri" w:cs="Calibri"/>
                <w:color w:val="000000"/>
                <w:sz w:val="32"/>
                <w:szCs w:val="32"/>
              </w:rPr>
            </w:pPr>
            <w:r w:rsidRPr="001D4EFA">
              <w:rPr>
                <w:rFonts w:ascii="宋体" w:eastAsia="宋体" w:hAnsi="宋体" w:cs="宋体" w:hint="eastAsia"/>
                <w:color w:val="000000"/>
                <w:kern w:val="0"/>
                <w:sz w:val="32"/>
                <w:szCs w:val="32"/>
                <w:highlight w:val="yellow"/>
              </w:rPr>
              <w:t>预拌混凝土质量卡</w:t>
            </w:r>
          </w:p>
        </w:tc>
      </w:tr>
      <w:tr w:rsidR="00C57D62">
        <w:trPr>
          <w:trHeight w:val="493"/>
        </w:trPr>
        <w:tc>
          <w:tcPr>
            <w:tcW w:w="2178" w:type="dxa"/>
            <w:gridSpan w:val="7"/>
            <w:tcBorders>
              <w:top w:val="nil"/>
              <w:left w:val="nil"/>
              <w:bottom w:val="single" w:sz="4" w:space="0" w:color="000000"/>
              <w:right w:val="nil"/>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企业资质证书编号：</w:t>
            </w:r>
          </w:p>
        </w:tc>
        <w:tc>
          <w:tcPr>
            <w:tcW w:w="545" w:type="dxa"/>
            <w:gridSpan w:val="2"/>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4"/>
              </w:rPr>
            </w:pPr>
          </w:p>
        </w:tc>
        <w:tc>
          <w:tcPr>
            <w:tcW w:w="545" w:type="dxa"/>
            <w:gridSpan w:val="2"/>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4"/>
              </w:rPr>
            </w:pPr>
          </w:p>
        </w:tc>
        <w:tc>
          <w:tcPr>
            <w:tcW w:w="543" w:type="dxa"/>
            <w:gridSpan w:val="3"/>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4"/>
              </w:rPr>
            </w:pPr>
          </w:p>
        </w:tc>
        <w:tc>
          <w:tcPr>
            <w:tcW w:w="5292" w:type="dxa"/>
            <w:gridSpan w:val="17"/>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试验室合格证书编号：</w:t>
            </w:r>
            <w:proofErr w:type="gramStart"/>
            <w:r>
              <w:rPr>
                <w:rFonts w:ascii="宋体" w:eastAsia="宋体" w:hAnsi="宋体" w:cs="宋体" w:hint="eastAsia"/>
                <w:color w:val="000000"/>
                <w:kern w:val="0"/>
                <w:sz w:val="24"/>
              </w:rPr>
              <w:t>杭建检字第</w:t>
            </w:r>
            <w:proofErr w:type="gramEnd"/>
            <w:r>
              <w:rPr>
                <w:rFonts w:ascii="宋体" w:eastAsia="宋体" w:hAnsi="宋体" w:cs="宋体" w:hint="eastAsia"/>
                <w:color w:val="000000"/>
                <w:kern w:val="0"/>
                <w:sz w:val="24"/>
              </w:rPr>
              <w:t xml:space="preserve">(         )号    </w:t>
            </w:r>
          </w:p>
        </w:tc>
      </w:tr>
      <w:tr w:rsidR="00C57D62">
        <w:trPr>
          <w:trHeight w:val="434"/>
        </w:trPr>
        <w:tc>
          <w:tcPr>
            <w:tcW w:w="128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施工单位</w:t>
            </w:r>
          </w:p>
        </w:tc>
        <w:tc>
          <w:tcPr>
            <w:tcW w:w="7815" w:type="dxa"/>
            <w:gridSpan w:val="2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 w:val="24"/>
              </w:rPr>
            </w:pPr>
          </w:p>
        </w:tc>
      </w:tr>
      <w:tr w:rsidR="00C57D62">
        <w:trPr>
          <w:trHeight w:val="625"/>
        </w:trPr>
        <w:tc>
          <w:tcPr>
            <w:tcW w:w="128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工程名称及部位</w:t>
            </w:r>
          </w:p>
        </w:tc>
        <w:tc>
          <w:tcPr>
            <w:tcW w:w="7815" w:type="dxa"/>
            <w:gridSpan w:val="2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 w:val="24"/>
              </w:rPr>
            </w:pPr>
          </w:p>
        </w:tc>
      </w:tr>
      <w:tr w:rsidR="00C57D62">
        <w:trPr>
          <w:trHeight w:val="434"/>
        </w:trPr>
        <w:tc>
          <w:tcPr>
            <w:tcW w:w="128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混凝土标记</w:t>
            </w:r>
          </w:p>
        </w:tc>
        <w:tc>
          <w:tcPr>
            <w:tcW w:w="4154" w:type="dxa"/>
            <w:gridSpan w:val="1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 w:val="24"/>
              </w:rPr>
            </w:pPr>
          </w:p>
        </w:tc>
        <w:tc>
          <w:tcPr>
            <w:tcW w:w="108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施工工艺</w:t>
            </w:r>
          </w:p>
        </w:tc>
        <w:tc>
          <w:tcPr>
            <w:tcW w:w="2573"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 w:val="24"/>
              </w:rPr>
            </w:pPr>
          </w:p>
        </w:tc>
      </w:tr>
      <w:tr w:rsidR="00C57D62">
        <w:trPr>
          <w:trHeight w:val="434"/>
        </w:trPr>
        <w:tc>
          <w:tcPr>
            <w:tcW w:w="128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配合比编号</w:t>
            </w:r>
          </w:p>
        </w:tc>
        <w:tc>
          <w:tcPr>
            <w:tcW w:w="7815" w:type="dxa"/>
            <w:gridSpan w:val="2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 w:val="24"/>
              </w:rPr>
            </w:pPr>
          </w:p>
        </w:tc>
      </w:tr>
      <w:tr w:rsidR="00C57D62">
        <w:trPr>
          <w:trHeight w:val="434"/>
        </w:trPr>
        <w:tc>
          <w:tcPr>
            <w:tcW w:w="9103" w:type="dxa"/>
            <w:gridSpan w:val="31"/>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坍落度（</w:t>
            </w:r>
            <w:r>
              <w:rPr>
                <w:rFonts w:ascii="Calibri" w:eastAsia="宋体" w:hAnsi="Calibri" w:cs="Calibri"/>
                <w:color w:val="000000"/>
                <w:kern w:val="0"/>
                <w:sz w:val="24"/>
              </w:rPr>
              <w:t>mm</w:t>
            </w:r>
            <w:r>
              <w:rPr>
                <w:rFonts w:ascii="宋体" w:eastAsia="宋体" w:hAnsi="宋体" w:cs="宋体" w:hint="eastAsia"/>
                <w:color w:val="000000"/>
                <w:kern w:val="0"/>
                <w:sz w:val="24"/>
              </w:rPr>
              <w:t>）</w:t>
            </w:r>
          </w:p>
        </w:tc>
      </w:tr>
      <w:tr w:rsidR="00C57D62">
        <w:trPr>
          <w:trHeight w:val="434"/>
        </w:trPr>
        <w:tc>
          <w:tcPr>
            <w:tcW w:w="16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施工要求值</w:t>
            </w:r>
          </w:p>
        </w:tc>
        <w:tc>
          <w:tcPr>
            <w:tcW w:w="1635"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 w:val="24"/>
              </w:rPr>
            </w:pPr>
          </w:p>
        </w:tc>
        <w:tc>
          <w:tcPr>
            <w:tcW w:w="1087"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设计值</w:t>
            </w:r>
          </w:p>
        </w:tc>
        <w:tc>
          <w:tcPr>
            <w:tcW w:w="1631"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Calibri" w:hAnsi="Calibri" w:cs="Calibri"/>
                <w:color w:val="000000"/>
                <w:sz w:val="24"/>
              </w:rPr>
            </w:pP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出厂实测值</w:t>
            </w:r>
          </w:p>
        </w:tc>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widowControl/>
              <w:jc w:val="center"/>
              <w:textAlignment w:val="center"/>
              <w:rPr>
                <w:rFonts w:ascii="Calibri" w:hAnsi="Calibri" w:cs="Calibri"/>
                <w:color w:val="000000"/>
                <w:sz w:val="24"/>
              </w:rPr>
            </w:pPr>
          </w:p>
        </w:tc>
      </w:tr>
      <w:tr w:rsidR="00C57D62">
        <w:trPr>
          <w:trHeight w:val="434"/>
        </w:trPr>
        <w:tc>
          <w:tcPr>
            <w:tcW w:w="108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出厂日期</w:t>
            </w:r>
          </w:p>
        </w:tc>
        <w:tc>
          <w:tcPr>
            <w:tcW w:w="8014" w:type="dxa"/>
            <w:gridSpan w:val="2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4"/>
              </w:rPr>
            </w:pPr>
          </w:p>
        </w:tc>
      </w:tr>
      <w:tr w:rsidR="00C57D62">
        <w:trPr>
          <w:trHeight w:val="434"/>
        </w:trPr>
        <w:tc>
          <w:tcPr>
            <w:tcW w:w="2178" w:type="dxa"/>
            <w:gridSpan w:val="7"/>
            <w:shd w:val="clear" w:color="auto" w:fill="auto"/>
            <w:tcMar>
              <w:top w:w="15" w:type="dxa"/>
              <w:left w:w="15" w:type="dxa"/>
              <w:bottom w:w="15" w:type="dxa"/>
              <w:right w:w="15" w:type="dxa"/>
            </w:tcMar>
            <w:vAlign w:val="center"/>
          </w:tcPr>
          <w:p w:rsidR="00C57D62" w:rsidRDefault="00385E5A">
            <w:pPr>
              <w:rPr>
                <w:rFonts w:ascii="宋体" w:eastAsia="宋体" w:hAnsi="宋体" w:cs="宋体"/>
                <w:color w:val="000000"/>
                <w:sz w:val="24"/>
              </w:rPr>
            </w:pPr>
            <w:r>
              <w:rPr>
                <w:rFonts w:ascii="宋体" w:eastAsia="宋体" w:hAnsi="宋体" w:cs="宋体" w:hint="eastAsia"/>
                <w:color w:val="000000"/>
                <w:kern w:val="0"/>
                <w:sz w:val="24"/>
              </w:rPr>
              <w:t>盖章</w:t>
            </w:r>
            <w:r>
              <w:rPr>
                <w:rFonts w:ascii="Calibri" w:eastAsia="宋体" w:hAnsi="Calibri" w:cs="Calibri"/>
                <w:color w:val="000000"/>
                <w:kern w:val="0"/>
                <w:sz w:val="24"/>
              </w:rPr>
              <w:t>:</w:t>
            </w:r>
          </w:p>
        </w:tc>
        <w:tc>
          <w:tcPr>
            <w:tcW w:w="3264" w:type="dxa"/>
            <w:gridSpan w:val="13"/>
            <w:shd w:val="clear" w:color="auto" w:fill="auto"/>
            <w:tcMar>
              <w:top w:w="15" w:type="dxa"/>
              <w:left w:w="15" w:type="dxa"/>
              <w:bottom w:w="15" w:type="dxa"/>
              <w:right w:w="15" w:type="dxa"/>
            </w:tcMar>
            <w:vAlign w:val="center"/>
          </w:tcPr>
          <w:p w:rsidR="00C57D62" w:rsidRDefault="00385E5A">
            <w:pPr>
              <w:rPr>
                <w:rFonts w:ascii="Calibri" w:hAnsi="Calibri" w:cs="Calibri"/>
                <w:color w:val="000000"/>
                <w:sz w:val="24"/>
              </w:rPr>
            </w:pPr>
            <w:r>
              <w:rPr>
                <w:rFonts w:ascii="宋体" w:eastAsia="宋体" w:hAnsi="宋体" w:cs="宋体" w:hint="eastAsia"/>
                <w:color w:val="000000"/>
                <w:kern w:val="0"/>
                <w:sz w:val="24"/>
              </w:rPr>
              <w:t>签发：</w:t>
            </w:r>
          </w:p>
        </w:tc>
        <w:tc>
          <w:tcPr>
            <w:tcW w:w="1633" w:type="dxa"/>
            <w:gridSpan w:val="5"/>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Calibri" w:hAnsi="Calibri" w:cs="Calibri"/>
                <w:color w:val="000000"/>
                <w:sz w:val="24"/>
              </w:rPr>
            </w:pPr>
            <w:r>
              <w:rPr>
                <w:rFonts w:ascii="宋体" w:eastAsia="宋体" w:hAnsi="宋体" w:cs="宋体" w:hint="eastAsia"/>
                <w:color w:val="000000"/>
                <w:kern w:val="0"/>
                <w:sz w:val="24"/>
              </w:rPr>
              <w:t>联系电话：</w:t>
            </w:r>
          </w:p>
        </w:tc>
        <w:tc>
          <w:tcPr>
            <w:tcW w:w="2028" w:type="dxa"/>
            <w:gridSpan w:val="6"/>
            <w:shd w:val="clear" w:color="auto" w:fill="auto"/>
            <w:tcMar>
              <w:top w:w="15" w:type="dxa"/>
              <w:left w:w="15" w:type="dxa"/>
              <w:bottom w:w="15" w:type="dxa"/>
              <w:right w:w="15" w:type="dxa"/>
            </w:tcMar>
            <w:vAlign w:val="center"/>
          </w:tcPr>
          <w:p w:rsidR="00C57D62" w:rsidRDefault="00C57D62">
            <w:pPr>
              <w:rPr>
                <w:rFonts w:ascii="Calibri" w:hAnsi="Calibri" w:cs="Calibri"/>
                <w:color w:val="000000"/>
                <w:sz w:val="24"/>
              </w:rPr>
            </w:pPr>
          </w:p>
        </w:tc>
      </w:tr>
    </w:tbl>
    <w:p w:rsidR="00C57D62" w:rsidRDefault="00C57D62">
      <w:pPr>
        <w:widowControl/>
        <w:textAlignment w:val="center"/>
        <w:rPr>
          <w:rFonts w:ascii="黑体" w:eastAsia="黑体" w:hAnsi="宋体" w:cs="黑体"/>
          <w:b/>
          <w:color w:val="000000"/>
          <w:kern w:val="0"/>
          <w:sz w:val="28"/>
          <w:szCs w:val="28"/>
        </w:rPr>
      </w:pPr>
    </w:p>
    <w:p w:rsidR="00C57D62" w:rsidRDefault="00C57D62">
      <w:pPr>
        <w:widowControl/>
        <w:textAlignment w:val="center"/>
        <w:rPr>
          <w:rFonts w:ascii="黑体" w:eastAsia="黑体" w:hAnsi="宋体" w:cs="黑体"/>
          <w:b/>
          <w:color w:val="000000"/>
          <w:kern w:val="0"/>
          <w:sz w:val="28"/>
          <w:szCs w:val="28"/>
        </w:rPr>
      </w:pPr>
    </w:p>
    <w:p w:rsidR="00C57D62" w:rsidRDefault="00C57D62">
      <w:pPr>
        <w:rPr>
          <w:rFonts w:ascii="Times New Roman" w:eastAsia="宋体" w:hAnsi="Times New Roman" w:cs="Times New Roman"/>
        </w:rPr>
        <w:sectPr w:rsidR="00C57D62">
          <w:pgSz w:w="11906" w:h="16838"/>
          <w:pgMar w:top="2098" w:right="1474" w:bottom="1985" w:left="1588" w:header="851" w:footer="992" w:gutter="0"/>
          <w:cols w:space="425"/>
          <w:docGrid w:type="lines" w:linePitch="312"/>
        </w:sectPr>
      </w:pPr>
    </w:p>
    <w:tbl>
      <w:tblPr>
        <w:tblW w:w="14742" w:type="dxa"/>
        <w:tblLayout w:type="fixed"/>
        <w:tblLook w:val="04A0" w:firstRow="1" w:lastRow="0" w:firstColumn="1" w:lastColumn="0" w:noHBand="0" w:noVBand="1"/>
      </w:tblPr>
      <w:tblGrid>
        <w:gridCol w:w="1409"/>
        <w:gridCol w:w="22"/>
        <w:gridCol w:w="681"/>
        <w:gridCol w:w="297"/>
        <w:gridCol w:w="406"/>
        <w:gridCol w:w="704"/>
        <w:gridCol w:w="704"/>
        <w:gridCol w:w="595"/>
        <w:gridCol w:w="108"/>
        <w:gridCol w:w="704"/>
        <w:gridCol w:w="753"/>
        <w:gridCol w:w="844"/>
        <w:gridCol w:w="89"/>
        <w:gridCol w:w="482"/>
        <w:gridCol w:w="221"/>
        <w:gridCol w:w="425"/>
        <w:gridCol w:w="704"/>
        <w:gridCol w:w="278"/>
        <w:gridCol w:w="207"/>
        <w:gridCol w:w="217"/>
        <w:gridCol w:w="704"/>
        <w:gridCol w:w="1489"/>
        <w:gridCol w:w="2415"/>
        <w:gridCol w:w="284"/>
      </w:tblGrid>
      <w:tr w:rsidR="00C57D62">
        <w:trPr>
          <w:gridAfter w:val="1"/>
          <w:wAfter w:w="284" w:type="dxa"/>
          <w:trHeight w:val="518"/>
        </w:trPr>
        <w:tc>
          <w:tcPr>
            <w:tcW w:w="9148" w:type="dxa"/>
            <w:gridSpan w:val="17"/>
            <w:shd w:val="clear" w:color="auto" w:fill="auto"/>
            <w:tcMar>
              <w:top w:w="15" w:type="dxa"/>
              <w:left w:w="15" w:type="dxa"/>
              <w:bottom w:w="15" w:type="dxa"/>
              <w:right w:w="15" w:type="dxa"/>
            </w:tcMar>
            <w:vAlign w:val="center"/>
          </w:tcPr>
          <w:p w:rsidR="00C57D62" w:rsidRDefault="00385E5A">
            <w:pPr>
              <w:widowControl/>
              <w:jc w:val="left"/>
              <w:textAlignment w:val="center"/>
              <w:rPr>
                <w:rFonts w:ascii="宋体" w:eastAsia="宋体" w:hAnsi="宋体" w:cs="宋体"/>
                <w:b/>
                <w:color w:val="000000"/>
                <w:sz w:val="36"/>
                <w:szCs w:val="36"/>
              </w:rPr>
            </w:pPr>
            <w:r>
              <w:rPr>
                <w:rFonts w:ascii="宋体" w:eastAsia="宋体" w:hAnsi="宋体" w:cs="宋体" w:hint="eastAsia"/>
                <w:b/>
                <w:color w:val="000000"/>
                <w:kern w:val="0"/>
                <w:sz w:val="36"/>
                <w:szCs w:val="36"/>
              </w:rPr>
              <w:lastRenderedPageBreak/>
              <w:t>附件</w:t>
            </w:r>
            <w:r>
              <w:rPr>
                <w:rFonts w:ascii="Times New Roman" w:eastAsia="宋体" w:hAnsi="Times New Roman" w:cs="Times New Roman"/>
                <w:b/>
                <w:color w:val="000000"/>
                <w:kern w:val="0"/>
                <w:sz w:val="36"/>
                <w:szCs w:val="36"/>
              </w:rPr>
              <w:t>4</w:t>
            </w:r>
          </w:p>
        </w:tc>
        <w:tc>
          <w:tcPr>
            <w:tcW w:w="702" w:type="dxa"/>
            <w:gridSpan w:val="3"/>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2"/>
                <w:szCs w:val="22"/>
              </w:rPr>
            </w:pPr>
          </w:p>
        </w:tc>
        <w:tc>
          <w:tcPr>
            <w:tcW w:w="704" w:type="dxa"/>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2"/>
                <w:szCs w:val="22"/>
              </w:rPr>
            </w:pPr>
          </w:p>
        </w:tc>
        <w:tc>
          <w:tcPr>
            <w:tcW w:w="3904" w:type="dxa"/>
            <w:gridSpan w:val="2"/>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2"/>
                <w:szCs w:val="22"/>
              </w:rPr>
            </w:pPr>
          </w:p>
        </w:tc>
      </w:tr>
      <w:tr w:rsidR="00C57D62">
        <w:trPr>
          <w:gridAfter w:val="1"/>
          <w:wAfter w:w="284" w:type="dxa"/>
          <w:trHeight w:val="450"/>
        </w:trPr>
        <w:tc>
          <w:tcPr>
            <w:tcW w:w="14458" w:type="dxa"/>
            <w:gridSpan w:val="23"/>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b/>
                <w:color w:val="000000"/>
                <w:sz w:val="36"/>
                <w:szCs w:val="36"/>
              </w:rPr>
            </w:pPr>
            <w:r>
              <w:rPr>
                <w:rFonts w:ascii="宋体" w:eastAsia="宋体" w:hAnsi="宋体" w:cs="宋体" w:hint="eastAsia"/>
                <w:b/>
                <w:color w:val="000000"/>
                <w:kern w:val="0"/>
                <w:sz w:val="36"/>
                <w:szCs w:val="36"/>
              </w:rPr>
              <w:t>（企业名称）</w:t>
            </w:r>
          </w:p>
        </w:tc>
      </w:tr>
      <w:tr w:rsidR="00C57D62">
        <w:trPr>
          <w:gridAfter w:val="1"/>
          <w:wAfter w:w="284" w:type="dxa"/>
          <w:trHeight w:val="465"/>
        </w:trPr>
        <w:tc>
          <w:tcPr>
            <w:tcW w:w="14458" w:type="dxa"/>
            <w:gridSpan w:val="23"/>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b/>
                <w:color w:val="000000"/>
                <w:sz w:val="36"/>
                <w:szCs w:val="36"/>
              </w:rPr>
            </w:pPr>
            <w:r w:rsidRPr="001D4EFA">
              <w:rPr>
                <w:rFonts w:ascii="宋体" w:eastAsia="宋体" w:hAnsi="宋体" w:cs="宋体" w:hint="eastAsia"/>
                <w:b/>
                <w:color w:val="000000"/>
                <w:kern w:val="0"/>
                <w:sz w:val="36"/>
                <w:szCs w:val="36"/>
                <w:highlight w:val="yellow"/>
              </w:rPr>
              <w:t>预拌混凝土合格证</w:t>
            </w:r>
          </w:p>
        </w:tc>
      </w:tr>
      <w:tr w:rsidR="00C57D62">
        <w:trPr>
          <w:gridAfter w:val="1"/>
          <w:wAfter w:w="284" w:type="dxa"/>
          <w:trHeight w:val="285"/>
        </w:trPr>
        <w:tc>
          <w:tcPr>
            <w:tcW w:w="2112" w:type="dxa"/>
            <w:gridSpan w:val="3"/>
            <w:shd w:val="clear" w:color="auto" w:fill="auto"/>
            <w:tcMar>
              <w:top w:w="15" w:type="dxa"/>
              <w:left w:w="15" w:type="dxa"/>
              <w:bottom w:w="15" w:type="dxa"/>
              <w:right w:w="15" w:type="dxa"/>
            </w:tcMar>
            <w:vAlign w:val="center"/>
          </w:tcPr>
          <w:p w:rsidR="00C57D62" w:rsidRDefault="00385E5A">
            <w:pPr>
              <w:widowControl/>
              <w:jc w:val="right"/>
              <w:textAlignment w:val="center"/>
              <w:rPr>
                <w:rFonts w:ascii="宋体" w:eastAsia="宋体" w:hAnsi="宋体" w:cs="宋体"/>
                <w:color w:val="000000"/>
                <w:sz w:val="24"/>
              </w:rPr>
            </w:pPr>
            <w:r>
              <w:rPr>
                <w:rFonts w:ascii="宋体" w:eastAsia="宋体" w:hAnsi="宋体" w:cs="宋体" w:hint="eastAsia"/>
                <w:color w:val="000000"/>
                <w:kern w:val="0"/>
                <w:sz w:val="24"/>
              </w:rPr>
              <w:t>合格证编号：</w:t>
            </w:r>
          </w:p>
        </w:tc>
        <w:tc>
          <w:tcPr>
            <w:tcW w:w="703" w:type="dxa"/>
            <w:gridSpan w:val="2"/>
            <w:shd w:val="clear" w:color="auto" w:fill="auto"/>
            <w:tcMar>
              <w:top w:w="15" w:type="dxa"/>
              <w:left w:w="15" w:type="dxa"/>
              <w:bottom w:w="15" w:type="dxa"/>
              <w:right w:w="15" w:type="dxa"/>
            </w:tcMar>
            <w:vAlign w:val="center"/>
          </w:tcPr>
          <w:p w:rsidR="00C57D62" w:rsidRDefault="00C57D62">
            <w:pPr>
              <w:rPr>
                <w:rFonts w:ascii="宋体" w:eastAsia="宋体" w:hAnsi="宋体" w:cs="宋体"/>
                <w:color w:val="FF0000"/>
                <w:sz w:val="24"/>
              </w:rPr>
            </w:pPr>
          </w:p>
        </w:tc>
        <w:tc>
          <w:tcPr>
            <w:tcW w:w="704" w:type="dxa"/>
            <w:shd w:val="clear" w:color="auto" w:fill="auto"/>
            <w:tcMar>
              <w:top w:w="15" w:type="dxa"/>
              <w:left w:w="15" w:type="dxa"/>
              <w:bottom w:w="15" w:type="dxa"/>
              <w:right w:w="15" w:type="dxa"/>
            </w:tcMar>
            <w:vAlign w:val="center"/>
          </w:tcPr>
          <w:p w:rsidR="00C57D62" w:rsidRDefault="00C57D62">
            <w:pPr>
              <w:rPr>
                <w:rFonts w:ascii="宋体" w:eastAsia="宋体" w:hAnsi="宋体" w:cs="宋体"/>
                <w:color w:val="FF0000"/>
                <w:sz w:val="24"/>
              </w:rPr>
            </w:pPr>
          </w:p>
        </w:tc>
        <w:tc>
          <w:tcPr>
            <w:tcW w:w="704" w:type="dxa"/>
            <w:shd w:val="clear" w:color="auto" w:fill="auto"/>
            <w:tcMar>
              <w:top w:w="15" w:type="dxa"/>
              <w:left w:w="15" w:type="dxa"/>
              <w:bottom w:w="15" w:type="dxa"/>
              <w:right w:w="15" w:type="dxa"/>
            </w:tcMar>
            <w:vAlign w:val="center"/>
          </w:tcPr>
          <w:p w:rsidR="00C57D62" w:rsidRDefault="00C57D62">
            <w:pPr>
              <w:rPr>
                <w:rFonts w:ascii="宋体" w:eastAsia="宋体" w:hAnsi="宋体" w:cs="宋体"/>
                <w:color w:val="FF0000"/>
                <w:sz w:val="24"/>
              </w:rPr>
            </w:pPr>
          </w:p>
        </w:tc>
        <w:tc>
          <w:tcPr>
            <w:tcW w:w="703" w:type="dxa"/>
            <w:gridSpan w:val="2"/>
            <w:shd w:val="clear" w:color="auto" w:fill="auto"/>
            <w:tcMar>
              <w:top w:w="15" w:type="dxa"/>
              <w:left w:w="15" w:type="dxa"/>
              <w:bottom w:w="15" w:type="dxa"/>
              <w:right w:w="15" w:type="dxa"/>
            </w:tcMar>
            <w:vAlign w:val="center"/>
          </w:tcPr>
          <w:p w:rsidR="00C57D62" w:rsidRDefault="00C57D62">
            <w:pPr>
              <w:rPr>
                <w:rFonts w:ascii="宋体" w:eastAsia="宋体" w:hAnsi="宋体" w:cs="宋体"/>
                <w:color w:val="FF0000"/>
                <w:sz w:val="24"/>
              </w:rPr>
            </w:pPr>
          </w:p>
        </w:tc>
        <w:tc>
          <w:tcPr>
            <w:tcW w:w="704" w:type="dxa"/>
            <w:shd w:val="clear" w:color="auto" w:fill="auto"/>
            <w:tcMar>
              <w:top w:w="15" w:type="dxa"/>
              <w:left w:w="15" w:type="dxa"/>
              <w:bottom w:w="15" w:type="dxa"/>
              <w:right w:w="15" w:type="dxa"/>
            </w:tcMar>
            <w:vAlign w:val="center"/>
          </w:tcPr>
          <w:p w:rsidR="00C57D62" w:rsidRDefault="00C57D62">
            <w:pPr>
              <w:rPr>
                <w:rFonts w:ascii="宋体" w:eastAsia="宋体" w:hAnsi="宋体" w:cs="宋体"/>
                <w:color w:val="FF0000"/>
                <w:sz w:val="24"/>
              </w:rPr>
            </w:pPr>
          </w:p>
        </w:tc>
        <w:tc>
          <w:tcPr>
            <w:tcW w:w="2168" w:type="dxa"/>
            <w:gridSpan w:val="4"/>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 xml:space="preserve">      合同编号：</w:t>
            </w:r>
          </w:p>
        </w:tc>
        <w:tc>
          <w:tcPr>
            <w:tcW w:w="6660" w:type="dxa"/>
            <w:gridSpan w:val="9"/>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4"/>
              </w:rPr>
            </w:pPr>
          </w:p>
        </w:tc>
      </w:tr>
      <w:tr w:rsidR="00C57D62">
        <w:trPr>
          <w:gridAfter w:val="1"/>
          <w:wAfter w:w="284" w:type="dxa"/>
          <w:trHeight w:val="540"/>
        </w:trPr>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需方</w:t>
            </w:r>
          </w:p>
        </w:tc>
        <w:tc>
          <w:tcPr>
            <w:tcW w:w="4952"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4"/>
              </w:rPr>
            </w:pPr>
          </w:p>
        </w:tc>
        <w:tc>
          <w:tcPr>
            <w:tcW w:w="141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工程名称</w:t>
            </w:r>
          </w:p>
        </w:tc>
        <w:tc>
          <w:tcPr>
            <w:tcW w:w="6660"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4"/>
              </w:rPr>
            </w:pPr>
          </w:p>
        </w:tc>
      </w:tr>
      <w:tr w:rsidR="00C57D62">
        <w:trPr>
          <w:gridAfter w:val="1"/>
          <w:wAfter w:w="284" w:type="dxa"/>
          <w:trHeight w:val="540"/>
        </w:trPr>
        <w:tc>
          <w:tcPr>
            <w:tcW w:w="14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浇注部位</w:t>
            </w:r>
          </w:p>
        </w:tc>
        <w:tc>
          <w:tcPr>
            <w:tcW w:w="4952"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FF0000"/>
                <w:sz w:val="24"/>
              </w:rPr>
            </w:pPr>
          </w:p>
        </w:tc>
        <w:tc>
          <w:tcPr>
            <w:tcW w:w="141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混凝土标记</w:t>
            </w:r>
          </w:p>
        </w:tc>
        <w:tc>
          <w:tcPr>
            <w:tcW w:w="6660"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4"/>
              </w:rPr>
            </w:pPr>
          </w:p>
        </w:tc>
      </w:tr>
      <w:tr w:rsidR="00C57D62">
        <w:trPr>
          <w:gridAfter w:val="1"/>
          <w:wAfter w:w="284" w:type="dxa"/>
          <w:trHeight w:val="540"/>
        </w:trPr>
        <w:tc>
          <w:tcPr>
            <w:tcW w:w="281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混凝土标记外的技术要求</w:t>
            </w:r>
          </w:p>
        </w:tc>
        <w:tc>
          <w:tcPr>
            <w:tcW w:w="356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06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混凝土配合比编号</w:t>
            </w:r>
          </w:p>
        </w:tc>
        <w:tc>
          <w:tcPr>
            <w:tcW w:w="60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FF0000"/>
                <w:sz w:val="24"/>
              </w:rPr>
            </w:pPr>
          </w:p>
        </w:tc>
      </w:tr>
      <w:tr w:rsidR="00C57D62">
        <w:trPr>
          <w:gridAfter w:val="1"/>
          <w:wAfter w:w="284" w:type="dxa"/>
          <w:trHeight w:val="540"/>
        </w:trPr>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原材料名称</w:t>
            </w: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品种与规格</w:t>
            </w: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检验报告编号</w:t>
            </w:r>
          </w:p>
        </w:tc>
        <w:tc>
          <w:tcPr>
            <w:tcW w:w="240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原材料名称</w:t>
            </w:r>
          </w:p>
        </w:tc>
        <w:tc>
          <w:tcPr>
            <w:tcW w:w="2410" w:type="dxa"/>
            <w:gridSpan w:val="3"/>
            <w:tcBorders>
              <w:top w:val="single" w:sz="4" w:space="0" w:color="000000"/>
              <w:left w:val="nil"/>
              <w:bottom w:val="single" w:sz="4" w:space="0" w:color="000000"/>
              <w:right w:val="nil"/>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品种与规格</w:t>
            </w: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检验报告编号</w:t>
            </w:r>
          </w:p>
        </w:tc>
      </w:tr>
      <w:tr w:rsidR="00C57D62">
        <w:trPr>
          <w:gridAfter w:val="1"/>
          <w:wAfter w:w="284" w:type="dxa"/>
          <w:trHeight w:val="540"/>
        </w:trPr>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gridAfter w:val="1"/>
          <w:wAfter w:w="284" w:type="dxa"/>
          <w:trHeight w:val="540"/>
        </w:trPr>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gridAfter w:val="1"/>
          <w:wAfter w:w="284" w:type="dxa"/>
          <w:trHeight w:val="540"/>
        </w:trPr>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gridAfter w:val="1"/>
          <w:wAfter w:w="284" w:type="dxa"/>
          <w:trHeight w:val="540"/>
        </w:trPr>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gridAfter w:val="1"/>
          <w:wAfter w:w="284" w:type="dxa"/>
          <w:trHeight w:val="540"/>
        </w:trPr>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gridAfter w:val="1"/>
          <w:wAfter w:w="284" w:type="dxa"/>
          <w:trHeight w:val="585"/>
        </w:trPr>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供应日期</w:t>
            </w:r>
          </w:p>
        </w:tc>
        <w:tc>
          <w:tcPr>
            <w:tcW w:w="12049" w:type="dxa"/>
            <w:gridSpan w:val="1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gridAfter w:val="1"/>
          <w:wAfter w:w="284" w:type="dxa"/>
          <w:trHeight w:val="555"/>
        </w:trPr>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供货量（m</w:t>
            </w:r>
            <w:r>
              <w:rPr>
                <w:rFonts w:ascii="宋体" w:eastAsia="宋体" w:hAnsi="宋体" w:cs="宋体" w:hint="eastAsia"/>
                <w:color w:val="000000"/>
                <w:kern w:val="0"/>
                <w:sz w:val="22"/>
                <w:szCs w:val="22"/>
                <w:vertAlign w:val="superscript"/>
              </w:rPr>
              <w:t>3</w:t>
            </w:r>
            <w:r>
              <w:rPr>
                <w:rFonts w:ascii="宋体" w:eastAsia="宋体" w:hAnsi="宋体" w:cs="宋体" w:hint="eastAsia"/>
                <w:color w:val="000000"/>
                <w:kern w:val="0"/>
                <w:sz w:val="22"/>
                <w:szCs w:val="22"/>
              </w:rPr>
              <w:t>)</w:t>
            </w:r>
          </w:p>
        </w:tc>
        <w:tc>
          <w:tcPr>
            <w:tcW w:w="12049" w:type="dxa"/>
            <w:gridSpan w:val="1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r>
      <w:tr w:rsidR="00C57D62">
        <w:trPr>
          <w:gridAfter w:val="1"/>
          <w:wAfter w:w="284" w:type="dxa"/>
          <w:trHeight w:val="465"/>
        </w:trPr>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强度评定结果</w:t>
            </w: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对应评定表编号</w:t>
            </w:r>
          </w:p>
        </w:tc>
        <w:tc>
          <w:tcPr>
            <w:tcW w:w="240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2"/>
                <w:szCs w:val="22"/>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其他指标</w:t>
            </w: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4"/>
              </w:rPr>
            </w:pPr>
          </w:p>
        </w:tc>
      </w:tr>
      <w:tr w:rsidR="00C57D62">
        <w:trPr>
          <w:trHeight w:val="465"/>
        </w:trPr>
        <w:tc>
          <w:tcPr>
            <w:tcW w:w="1409" w:type="dxa"/>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385E5A">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盖章：</w:t>
            </w:r>
          </w:p>
        </w:tc>
        <w:tc>
          <w:tcPr>
            <w:tcW w:w="2110" w:type="dxa"/>
            <w:gridSpan w:val="5"/>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 xml:space="preserve">技术负责人：       </w:t>
            </w:r>
          </w:p>
        </w:tc>
        <w:tc>
          <w:tcPr>
            <w:tcW w:w="1299" w:type="dxa"/>
            <w:gridSpan w:val="2"/>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2"/>
                <w:szCs w:val="22"/>
              </w:rPr>
            </w:pPr>
          </w:p>
        </w:tc>
        <w:tc>
          <w:tcPr>
            <w:tcW w:w="108" w:type="dxa"/>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4"/>
              </w:rPr>
            </w:pPr>
          </w:p>
        </w:tc>
        <w:tc>
          <w:tcPr>
            <w:tcW w:w="2301" w:type="dxa"/>
            <w:gridSpan w:val="3"/>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制表：</w:t>
            </w:r>
          </w:p>
        </w:tc>
        <w:tc>
          <w:tcPr>
            <w:tcW w:w="89" w:type="dxa"/>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C57D62">
            <w:pPr>
              <w:rPr>
                <w:rFonts w:ascii="微软简行楷" w:eastAsia="微软简行楷" w:hAnsi="微软简行楷" w:cs="微软简行楷"/>
                <w:color w:val="FF0000"/>
                <w:sz w:val="24"/>
              </w:rPr>
            </w:pPr>
          </w:p>
        </w:tc>
        <w:tc>
          <w:tcPr>
            <w:tcW w:w="703" w:type="dxa"/>
            <w:gridSpan w:val="2"/>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C57D62">
            <w:pPr>
              <w:rPr>
                <w:rFonts w:ascii="微软简行楷" w:eastAsia="微软简行楷" w:hAnsi="微软简行楷" w:cs="微软简行楷"/>
                <w:color w:val="FF0000"/>
                <w:sz w:val="24"/>
              </w:rPr>
            </w:pPr>
          </w:p>
        </w:tc>
        <w:tc>
          <w:tcPr>
            <w:tcW w:w="1407" w:type="dxa"/>
            <w:gridSpan w:val="3"/>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日期:</w:t>
            </w:r>
          </w:p>
        </w:tc>
        <w:tc>
          <w:tcPr>
            <w:tcW w:w="5316" w:type="dxa"/>
            <w:gridSpan w:val="6"/>
            <w:tcBorders>
              <w:top w:val="single" w:sz="4" w:space="0" w:color="000000"/>
              <w:left w:val="nil"/>
              <w:bottom w:val="nil"/>
              <w:right w:val="nil"/>
            </w:tcBorders>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4"/>
              </w:rPr>
            </w:pPr>
          </w:p>
        </w:tc>
      </w:tr>
      <w:tr w:rsidR="00C57D62">
        <w:trPr>
          <w:gridAfter w:val="1"/>
          <w:wAfter w:w="284" w:type="dxa"/>
          <w:trHeight w:val="465"/>
        </w:trPr>
        <w:tc>
          <w:tcPr>
            <w:tcW w:w="9148" w:type="dxa"/>
            <w:gridSpan w:val="17"/>
            <w:shd w:val="clear" w:color="auto" w:fill="auto"/>
            <w:tcMar>
              <w:top w:w="15" w:type="dxa"/>
              <w:left w:w="15" w:type="dxa"/>
              <w:bottom w:w="15" w:type="dxa"/>
              <w:right w:w="15" w:type="dxa"/>
            </w:tcMar>
            <w:vAlign w:val="center"/>
          </w:tcPr>
          <w:p w:rsidR="00C57D62" w:rsidRDefault="00385E5A">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备注：本表和附件5混凝土强度评定</w:t>
            </w:r>
            <w:proofErr w:type="gramStart"/>
            <w:r>
              <w:rPr>
                <w:rFonts w:ascii="宋体" w:eastAsia="宋体" w:hAnsi="宋体" w:cs="宋体" w:hint="eastAsia"/>
                <w:color w:val="000000"/>
                <w:kern w:val="0"/>
                <w:sz w:val="24"/>
              </w:rPr>
              <w:t>表配套</w:t>
            </w:r>
            <w:proofErr w:type="gramEnd"/>
            <w:r>
              <w:rPr>
                <w:rFonts w:ascii="宋体" w:eastAsia="宋体" w:hAnsi="宋体" w:cs="宋体" w:hint="eastAsia"/>
                <w:color w:val="000000"/>
                <w:kern w:val="0"/>
                <w:sz w:val="24"/>
              </w:rPr>
              <w:t>使用。</w:t>
            </w:r>
          </w:p>
        </w:tc>
        <w:tc>
          <w:tcPr>
            <w:tcW w:w="702" w:type="dxa"/>
            <w:gridSpan w:val="3"/>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4"/>
              </w:rPr>
            </w:pPr>
          </w:p>
        </w:tc>
        <w:tc>
          <w:tcPr>
            <w:tcW w:w="704" w:type="dxa"/>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4"/>
              </w:rPr>
            </w:pPr>
          </w:p>
        </w:tc>
        <w:tc>
          <w:tcPr>
            <w:tcW w:w="3904" w:type="dxa"/>
            <w:gridSpan w:val="2"/>
            <w:shd w:val="clear" w:color="auto" w:fill="auto"/>
            <w:tcMar>
              <w:top w:w="15" w:type="dxa"/>
              <w:left w:w="15" w:type="dxa"/>
              <w:bottom w:w="15" w:type="dxa"/>
              <w:right w:w="15" w:type="dxa"/>
            </w:tcMar>
            <w:vAlign w:val="center"/>
          </w:tcPr>
          <w:p w:rsidR="00C57D62" w:rsidRDefault="00C57D62">
            <w:pPr>
              <w:jc w:val="center"/>
              <w:rPr>
                <w:rFonts w:ascii="宋体" w:eastAsia="宋体" w:hAnsi="宋体" w:cs="宋体"/>
                <w:color w:val="000000"/>
                <w:sz w:val="24"/>
              </w:rPr>
            </w:pPr>
          </w:p>
        </w:tc>
      </w:tr>
    </w:tbl>
    <w:p w:rsidR="00C57D62" w:rsidRDefault="00C57D62">
      <w:pPr>
        <w:rPr>
          <w:rFonts w:ascii="Times New Roman" w:eastAsia="宋体" w:hAnsi="Times New Roman" w:cs="Times New Roman"/>
        </w:rPr>
        <w:sectPr w:rsidR="00C57D62">
          <w:pgSz w:w="16838" w:h="11906" w:orient="landscape"/>
          <w:pgMar w:top="567" w:right="567" w:bottom="567" w:left="567" w:header="1" w:footer="1" w:gutter="0"/>
          <w:cols w:space="425"/>
          <w:docGrid w:type="lines" w:linePitch="319"/>
        </w:sectPr>
      </w:pPr>
    </w:p>
    <w:p w:rsidR="00C57D62" w:rsidRDefault="00385E5A">
      <w:pPr>
        <w:widowControl/>
        <w:jc w:val="left"/>
        <w:textAlignment w:val="center"/>
        <w:rPr>
          <w:b/>
          <w:color w:val="000000"/>
          <w:kern w:val="0"/>
          <w:sz w:val="36"/>
          <w:szCs w:val="36"/>
        </w:rPr>
      </w:pPr>
      <w:r>
        <w:rPr>
          <w:rFonts w:ascii="宋体" w:eastAsia="宋体" w:hAnsi="宋体" w:cs="宋体" w:hint="eastAsia"/>
          <w:b/>
          <w:color w:val="000000"/>
          <w:kern w:val="0"/>
          <w:sz w:val="36"/>
          <w:szCs w:val="36"/>
        </w:rPr>
        <w:lastRenderedPageBreak/>
        <w:t>附件</w:t>
      </w:r>
      <w:r>
        <w:rPr>
          <w:rFonts w:ascii="Times New Roman" w:eastAsia="宋体" w:hAnsi="Times New Roman" w:cs="Times New Roman"/>
          <w:b/>
          <w:color w:val="000000"/>
          <w:kern w:val="0"/>
          <w:sz w:val="36"/>
          <w:szCs w:val="36"/>
        </w:rPr>
        <w:t xml:space="preserve">5                   </w:t>
      </w:r>
      <w:r>
        <w:rPr>
          <w:rFonts w:ascii="宋体" w:eastAsia="宋体" w:hAnsi="宋体" w:cs="宋体" w:hint="eastAsia"/>
          <w:color w:val="000000"/>
          <w:kern w:val="0"/>
          <w:sz w:val="28"/>
          <w:szCs w:val="28"/>
        </w:rPr>
        <w:t>（企业名称）</w:t>
      </w:r>
    </w:p>
    <w:p w:rsidR="00C57D62" w:rsidRDefault="00385E5A">
      <w:pPr>
        <w:widowControl/>
        <w:jc w:val="center"/>
        <w:textAlignment w:val="center"/>
        <w:rPr>
          <w:rFonts w:ascii="宋体" w:eastAsia="宋体" w:hAnsi="宋体" w:cs="宋体"/>
          <w:color w:val="000000"/>
          <w:kern w:val="0"/>
          <w:sz w:val="28"/>
          <w:szCs w:val="28"/>
        </w:rPr>
      </w:pPr>
      <w:r w:rsidRPr="001D4EFA">
        <w:rPr>
          <w:rFonts w:ascii="宋体" w:eastAsia="宋体" w:hAnsi="宋体" w:cs="宋体" w:hint="eastAsia"/>
          <w:color w:val="000000"/>
          <w:kern w:val="0"/>
          <w:sz w:val="28"/>
          <w:szCs w:val="28"/>
          <w:highlight w:val="yellow"/>
        </w:rPr>
        <w:t>预 拌 混 凝 土 合 格 证</w:t>
      </w:r>
    </w:p>
    <w:p w:rsidR="00C57D62" w:rsidRDefault="00385E5A">
      <w:pPr>
        <w:widowControl/>
        <w:jc w:val="center"/>
        <w:textAlignment w:val="center"/>
        <w:rPr>
          <w:rFonts w:ascii="宋体" w:eastAsia="宋体" w:hAnsi="宋体" w:cs="宋体"/>
          <w:color w:val="000000"/>
          <w:kern w:val="0"/>
          <w:sz w:val="28"/>
          <w:szCs w:val="28"/>
        </w:rPr>
      </w:pPr>
      <w:r w:rsidRPr="001D4EFA">
        <w:rPr>
          <w:rFonts w:ascii="宋体" w:eastAsia="宋体" w:hAnsi="宋体" w:cs="宋体" w:hint="eastAsia"/>
          <w:color w:val="000000"/>
          <w:kern w:val="0"/>
          <w:sz w:val="28"/>
          <w:szCs w:val="28"/>
          <w:highlight w:val="yellow"/>
        </w:rPr>
        <w:t>混凝土强度评定表</w:t>
      </w:r>
    </w:p>
    <w:tbl>
      <w:tblPr>
        <w:tblW w:w="1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99"/>
        <w:gridCol w:w="365"/>
        <w:gridCol w:w="196"/>
        <w:gridCol w:w="368"/>
        <w:gridCol w:w="283"/>
        <w:gridCol w:w="283"/>
        <w:gridCol w:w="566"/>
        <w:gridCol w:w="284"/>
        <w:gridCol w:w="424"/>
        <w:gridCol w:w="708"/>
        <w:gridCol w:w="424"/>
        <w:gridCol w:w="283"/>
        <w:gridCol w:w="708"/>
        <w:gridCol w:w="708"/>
        <w:gridCol w:w="425"/>
        <w:gridCol w:w="283"/>
        <w:gridCol w:w="707"/>
        <w:gridCol w:w="142"/>
        <w:gridCol w:w="707"/>
        <w:gridCol w:w="709"/>
        <w:gridCol w:w="140"/>
        <w:gridCol w:w="567"/>
        <w:gridCol w:w="662"/>
        <w:gridCol w:w="46"/>
      </w:tblGrid>
      <w:tr w:rsidR="00C57D62">
        <w:trPr>
          <w:trHeight w:val="286"/>
        </w:trPr>
        <w:tc>
          <w:tcPr>
            <w:tcW w:w="15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工程名称</w:t>
            </w:r>
          </w:p>
        </w:tc>
        <w:tc>
          <w:tcPr>
            <w:tcW w:w="33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c>
          <w:tcPr>
            <w:tcW w:w="24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对应合格证编号</w:t>
            </w:r>
          </w:p>
        </w:tc>
        <w:tc>
          <w:tcPr>
            <w:tcW w:w="36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15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强度等级</w:t>
            </w:r>
          </w:p>
        </w:tc>
        <w:tc>
          <w:tcPr>
            <w:tcW w:w="33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c>
          <w:tcPr>
            <w:tcW w:w="24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验收龄期</w:t>
            </w:r>
          </w:p>
        </w:tc>
        <w:tc>
          <w:tcPr>
            <w:tcW w:w="36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天</w:t>
            </w:r>
          </w:p>
        </w:tc>
      </w:tr>
      <w:tr w:rsidR="00C57D62">
        <w:tc>
          <w:tcPr>
            <w:tcW w:w="15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评定依据</w:t>
            </w:r>
          </w:p>
        </w:tc>
        <w:tc>
          <w:tcPr>
            <w:tcW w:w="33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Times New Roman" w:eastAsia="宋体" w:hAnsi="Times New Roman" w:cs="Times New Roman"/>
                <w:color w:val="000000"/>
                <w:kern w:val="0"/>
                <w:sz w:val="24"/>
              </w:rPr>
              <w:t>GB/T50107-2010</w:t>
            </w:r>
          </w:p>
        </w:tc>
        <w:tc>
          <w:tcPr>
            <w:tcW w:w="24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评定日期</w:t>
            </w:r>
          </w:p>
        </w:tc>
        <w:tc>
          <w:tcPr>
            <w:tcW w:w="36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trHeight w:val="171"/>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2</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3</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6</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10</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11</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13</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15</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21</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25</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26</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28</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30</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31</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32</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33</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36</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40</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41</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43</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45</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46</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47</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51</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55</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56</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58</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60</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61</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62</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63</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66</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70</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71</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73</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75</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76</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77</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81</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85</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86</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88</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90</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91</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92</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93</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96</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100</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101</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103</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105</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106</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107</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111</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115</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116</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118</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120</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121</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122</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123</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126</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130</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131</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133</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135</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136</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137</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141</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145</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146</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148</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150</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151</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152</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153</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156</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160</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161</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163</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165</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166</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167</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171</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175</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176</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178</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180</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181</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182</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183</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186</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190</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191</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193</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195</w:t>
            </w:r>
          </w:p>
        </w:tc>
      </w:tr>
      <w:tr w:rsidR="00C57D62">
        <w:trPr>
          <w:trHeight w:val="202"/>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trHeight w:val="16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196</w:t>
            </w: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197</w:t>
            </w: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201</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205</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206</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208</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210</w:t>
            </w:r>
          </w:p>
        </w:tc>
      </w:tr>
      <w:tr w:rsidR="00C57D62">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proofErr w:type="spellStart"/>
            <w:r>
              <w:rPr>
                <w:rFonts w:ascii="Times New Roman" w:eastAsia="宋体" w:hAnsi="Times New Roman" w:cs="Times New Roman"/>
                <w:color w:val="000000"/>
                <w:kern w:val="0"/>
                <w:sz w:val="24"/>
              </w:rPr>
              <w:t>fcu,i</w:t>
            </w:r>
            <w:proofErr w:type="spellEnd"/>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r>
      <w:tr w:rsidR="00C57D62">
        <w:trPr>
          <w:trHeight w:val="513"/>
        </w:trPr>
        <w:tc>
          <w:tcPr>
            <w:tcW w:w="19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强度评定公式：</w:t>
            </w:r>
          </w:p>
        </w:tc>
        <w:tc>
          <w:tcPr>
            <w:tcW w:w="905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ｍƒcu≥ƒ</w:t>
            </w:r>
            <w:proofErr w:type="spellStart"/>
            <w:r>
              <w:rPr>
                <w:rFonts w:ascii="宋体" w:eastAsia="宋体" w:hAnsi="宋体" w:cs="宋体" w:hint="eastAsia"/>
                <w:color w:val="000000"/>
                <w:kern w:val="0"/>
                <w:sz w:val="24"/>
              </w:rPr>
              <w:t>cu,k</w:t>
            </w:r>
            <w:proofErr w:type="spellEnd"/>
            <w:r>
              <w:rPr>
                <w:rFonts w:ascii="宋体" w:eastAsia="宋体" w:hAnsi="宋体" w:cs="宋体" w:hint="eastAsia"/>
                <w:color w:val="000000"/>
                <w:kern w:val="0"/>
                <w:sz w:val="24"/>
              </w:rPr>
              <w:t>+λ1·Sƒcu;ƒ</w:t>
            </w:r>
            <w:proofErr w:type="spellStart"/>
            <w:r>
              <w:rPr>
                <w:rFonts w:ascii="宋体" w:eastAsia="宋体" w:hAnsi="宋体" w:cs="宋体" w:hint="eastAsia"/>
                <w:color w:val="000000"/>
                <w:kern w:val="0"/>
                <w:sz w:val="24"/>
              </w:rPr>
              <w:t>cu,min</w:t>
            </w:r>
            <w:proofErr w:type="spellEnd"/>
            <w:r>
              <w:rPr>
                <w:rFonts w:ascii="宋体" w:eastAsia="宋体" w:hAnsi="宋体" w:cs="宋体" w:hint="eastAsia"/>
                <w:color w:val="000000"/>
                <w:kern w:val="0"/>
                <w:sz w:val="24"/>
              </w:rPr>
              <w:t>≥λ2 ·ƒ</w:t>
            </w:r>
            <w:proofErr w:type="spellStart"/>
            <w:r>
              <w:rPr>
                <w:rFonts w:ascii="宋体" w:eastAsia="宋体" w:hAnsi="宋体" w:cs="宋体" w:hint="eastAsia"/>
                <w:color w:val="000000"/>
                <w:kern w:val="0"/>
                <w:sz w:val="24"/>
              </w:rPr>
              <w:t>cu,k</w:t>
            </w:r>
            <w:proofErr w:type="spellEnd"/>
            <w:r>
              <w:rPr>
                <w:rFonts w:ascii="宋体" w:eastAsia="宋体" w:hAnsi="宋体" w:cs="宋体" w:hint="eastAsia"/>
                <w:color w:val="000000"/>
                <w:kern w:val="0"/>
                <w:sz w:val="24"/>
              </w:rPr>
              <w:t xml:space="preserve"> 或ｍƒcu≥λ3·ƒ</w:t>
            </w:r>
            <w:proofErr w:type="spellStart"/>
            <w:r>
              <w:rPr>
                <w:rFonts w:ascii="宋体" w:eastAsia="宋体" w:hAnsi="宋体" w:cs="宋体" w:hint="eastAsia"/>
                <w:color w:val="000000"/>
                <w:kern w:val="0"/>
                <w:sz w:val="24"/>
              </w:rPr>
              <w:t>cu,k</w:t>
            </w:r>
            <w:proofErr w:type="spellEnd"/>
            <w:r>
              <w:rPr>
                <w:rFonts w:ascii="宋体" w:eastAsia="宋体" w:hAnsi="宋体" w:cs="宋体" w:hint="eastAsia"/>
                <w:color w:val="000000"/>
                <w:kern w:val="0"/>
                <w:sz w:val="24"/>
              </w:rPr>
              <w:t>;ƒ</w:t>
            </w:r>
            <w:proofErr w:type="spellStart"/>
            <w:r>
              <w:rPr>
                <w:rFonts w:ascii="宋体" w:eastAsia="宋体" w:hAnsi="宋体" w:cs="宋体" w:hint="eastAsia"/>
                <w:color w:val="000000"/>
                <w:kern w:val="0"/>
                <w:sz w:val="24"/>
              </w:rPr>
              <w:t>cu,min</w:t>
            </w:r>
            <w:proofErr w:type="spellEnd"/>
            <w:r>
              <w:rPr>
                <w:rFonts w:ascii="宋体" w:eastAsia="宋体" w:hAnsi="宋体" w:cs="宋体" w:hint="eastAsia"/>
                <w:color w:val="000000"/>
                <w:kern w:val="0"/>
                <w:sz w:val="24"/>
              </w:rPr>
              <w:t>≥λ4 ·ƒ</w:t>
            </w:r>
            <w:proofErr w:type="spellStart"/>
            <w:r>
              <w:rPr>
                <w:rFonts w:ascii="宋体" w:eastAsia="宋体" w:hAnsi="宋体" w:cs="宋体" w:hint="eastAsia"/>
                <w:color w:val="000000"/>
                <w:kern w:val="0"/>
                <w:sz w:val="24"/>
              </w:rPr>
              <w:t>cu,k</w:t>
            </w:r>
            <w:proofErr w:type="spellEnd"/>
          </w:p>
        </w:tc>
      </w:tr>
      <w:tr w:rsidR="00C57D62">
        <w:trPr>
          <w:trHeight w:val="451"/>
        </w:trPr>
        <w:tc>
          <w:tcPr>
            <w:tcW w:w="10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总组数</w:t>
            </w:r>
          </w:p>
        </w:tc>
        <w:tc>
          <w:tcPr>
            <w:tcW w:w="12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达到强度等级组数</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平均强度</w:t>
            </w:r>
            <w:r>
              <w:rPr>
                <w:rFonts w:ascii="Times New Roman" w:eastAsia="宋体" w:hAnsi="Times New Roman" w:cs="Times New Roman"/>
                <w:color w:val="000000"/>
                <w:kern w:val="0"/>
                <w:sz w:val="24"/>
              </w:rPr>
              <w:t>(MPa)</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标准差</w:t>
            </w:r>
            <w:r>
              <w:rPr>
                <w:rFonts w:ascii="宋体" w:eastAsia="宋体" w:hAnsi="宋体" w:cs="宋体" w:hint="eastAsia"/>
                <w:color w:val="000000"/>
                <w:kern w:val="0"/>
                <w:sz w:val="24"/>
              </w:rPr>
              <w:br/>
            </w:r>
            <w:r>
              <w:rPr>
                <w:rFonts w:ascii="Times New Roman" w:eastAsia="宋体" w:hAnsi="Times New Roman" w:cs="Times New Roman"/>
                <w:color w:val="000000"/>
                <w:kern w:val="0"/>
                <w:sz w:val="24"/>
              </w:rPr>
              <w:t>(MPa)</w:t>
            </w:r>
          </w:p>
        </w:tc>
        <w:tc>
          <w:tcPr>
            <w:tcW w:w="14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gramStart"/>
            <w:r>
              <w:rPr>
                <w:rFonts w:ascii="宋体" w:eastAsia="宋体" w:hAnsi="宋体" w:cs="宋体" w:hint="eastAsia"/>
                <w:color w:val="000000"/>
                <w:kern w:val="0"/>
                <w:sz w:val="24"/>
              </w:rPr>
              <w:t>批内最小值</w:t>
            </w:r>
            <w:proofErr w:type="gramEnd"/>
            <w:r>
              <w:rPr>
                <w:rFonts w:ascii="Times New Roman" w:eastAsia="宋体" w:hAnsi="Times New Roman" w:cs="Times New Roman"/>
                <w:color w:val="000000"/>
                <w:kern w:val="0"/>
                <w:sz w:val="24"/>
              </w:rPr>
              <w:t>(MPa)</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λ</w:t>
            </w:r>
            <w:r>
              <w:rPr>
                <w:rFonts w:ascii="宋体" w:eastAsia="宋体" w:hAnsi="宋体" w:cs="宋体" w:hint="eastAsia"/>
                <w:color w:val="000000"/>
                <w:kern w:val="0"/>
                <w:sz w:val="24"/>
                <w:vertAlign w:val="subscript"/>
              </w:rPr>
              <w:t>1</w:t>
            </w:r>
            <w:r>
              <w:rPr>
                <w:rFonts w:ascii="宋体" w:eastAsia="宋体" w:hAnsi="宋体" w:cs="宋体" w:hint="eastAsia"/>
                <w:color w:val="000000"/>
                <w:kern w:val="0"/>
                <w:sz w:val="24"/>
              </w:rPr>
              <w:t>或λ</w:t>
            </w:r>
            <w:r>
              <w:rPr>
                <w:rFonts w:ascii="宋体" w:eastAsia="宋体" w:hAnsi="宋体" w:cs="宋体" w:hint="eastAsia"/>
                <w:color w:val="000000"/>
                <w:kern w:val="0"/>
                <w:sz w:val="24"/>
                <w:vertAlign w:val="subscript"/>
              </w:rPr>
              <w:t>3</w:t>
            </w:r>
          </w:p>
        </w:tc>
        <w:tc>
          <w:tcPr>
            <w:tcW w:w="11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λ</w:t>
            </w:r>
            <w:r>
              <w:rPr>
                <w:rFonts w:ascii="宋体" w:eastAsia="宋体" w:hAnsi="宋体" w:cs="宋体" w:hint="eastAsia"/>
                <w:color w:val="000000"/>
                <w:kern w:val="0"/>
                <w:sz w:val="24"/>
                <w:vertAlign w:val="subscript"/>
              </w:rPr>
              <w:t>2</w:t>
            </w:r>
            <w:r>
              <w:rPr>
                <w:rFonts w:ascii="宋体" w:eastAsia="宋体" w:hAnsi="宋体" w:cs="宋体" w:hint="eastAsia"/>
                <w:color w:val="000000"/>
                <w:kern w:val="0"/>
                <w:sz w:val="24"/>
              </w:rPr>
              <w:t>或λ</w:t>
            </w:r>
            <w:r>
              <w:rPr>
                <w:rFonts w:ascii="宋体" w:eastAsia="宋体" w:hAnsi="宋体" w:cs="宋体" w:hint="eastAsia"/>
                <w:color w:val="000000"/>
                <w:kern w:val="0"/>
                <w:sz w:val="24"/>
                <w:vertAlign w:val="subscript"/>
              </w:rPr>
              <w:t>4</w:t>
            </w:r>
          </w:p>
        </w:tc>
        <w:tc>
          <w:tcPr>
            <w:tcW w:w="15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强度保证率</w:t>
            </w:r>
            <w:r>
              <w:rPr>
                <w:rFonts w:ascii="宋体" w:eastAsia="宋体" w:hAnsi="宋体" w:cs="宋体" w:hint="eastAsia"/>
                <w:color w:val="000000"/>
                <w:kern w:val="0"/>
                <w:sz w:val="24"/>
              </w:rPr>
              <w:b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批合格判定</w:t>
            </w:r>
          </w:p>
        </w:tc>
      </w:tr>
      <w:tr w:rsidR="00C57D62">
        <w:trPr>
          <w:trHeight w:val="326"/>
        </w:trPr>
        <w:tc>
          <w:tcPr>
            <w:tcW w:w="10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4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1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5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r>
      <w:tr w:rsidR="00C57D62">
        <w:trPr>
          <w:trHeight w:val="561"/>
        </w:trPr>
        <w:tc>
          <w:tcPr>
            <w:tcW w:w="10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备注</w:t>
            </w:r>
          </w:p>
        </w:tc>
        <w:tc>
          <w:tcPr>
            <w:tcW w:w="9988"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rFonts w:ascii="宋体" w:eastAsia="宋体" w:hAnsi="宋体" w:cs="宋体"/>
                <w:color w:val="000000"/>
                <w:kern w:val="0"/>
                <w:sz w:val="24"/>
              </w:rPr>
            </w:pPr>
            <w:r>
              <w:rPr>
                <w:rFonts w:ascii="Times New Roman" w:eastAsia="宋体" w:hAnsi="Times New Roman" w:cs="宋体" w:hint="eastAsia"/>
              </w:rPr>
              <w:t>标准差计算值为：</w:t>
            </w:r>
            <w:r>
              <w:rPr>
                <w:rFonts w:ascii="Times New Roman" w:eastAsia="宋体" w:hAnsi="Times New Roman" w:cs="Times New Roman"/>
              </w:rPr>
              <w:t xml:space="preserve">    MPa</w:t>
            </w:r>
            <w:r>
              <w:rPr>
                <w:rFonts w:ascii="Times New Roman" w:eastAsia="宋体" w:hAnsi="Times New Roman" w:cs="宋体" w:hint="eastAsia"/>
              </w:rPr>
              <w:t>，按规范取值为：</w:t>
            </w:r>
            <w:r>
              <w:rPr>
                <w:rFonts w:ascii="Times New Roman" w:eastAsia="宋体" w:hAnsi="Times New Roman" w:cs="Times New Roman"/>
              </w:rPr>
              <w:t xml:space="preserve">    MPa</w:t>
            </w:r>
          </w:p>
        </w:tc>
      </w:tr>
      <w:tr w:rsidR="00C57D62">
        <w:trPr>
          <w:gridAfter w:val="1"/>
          <w:wAfter w:w="46" w:type="dxa"/>
          <w:trHeight w:val="390"/>
        </w:trPr>
        <w:tc>
          <w:tcPr>
            <w:tcW w:w="10957" w:type="dxa"/>
            <w:gridSpan w:val="24"/>
            <w:tcBorders>
              <w:top w:val="nil"/>
              <w:left w:val="nil"/>
              <w:bottom w:val="nil"/>
              <w:right w:val="nil"/>
            </w:tcBorders>
            <w:shd w:val="clear" w:color="auto" w:fill="auto"/>
            <w:tcMar>
              <w:top w:w="15" w:type="dxa"/>
              <w:left w:w="15" w:type="dxa"/>
              <w:bottom w:w="15" w:type="dxa"/>
              <w:right w:w="15" w:type="dxa"/>
            </w:tcMar>
            <w:vAlign w:val="center"/>
          </w:tcPr>
          <w:p w:rsidR="00C57D62" w:rsidRDefault="00385E5A">
            <w:pPr>
              <w:widowControl/>
              <w:textAlignment w:val="center"/>
              <w:rPr>
                <w:rFonts w:ascii="微软简行楷" w:eastAsia="微软简行楷" w:hAnsi="微软简行楷" w:cs="微软简行楷"/>
                <w:color w:val="000000"/>
                <w:sz w:val="24"/>
              </w:rPr>
            </w:pPr>
            <w:r>
              <w:rPr>
                <w:rFonts w:ascii="宋体" w:eastAsia="宋体" w:hAnsi="宋体" w:cs="宋体" w:hint="eastAsia"/>
                <w:color w:val="000000"/>
                <w:kern w:val="0"/>
                <w:sz w:val="24"/>
              </w:rPr>
              <w:t>盖章：          负责人：                    复核：                  制表：</w:t>
            </w:r>
          </w:p>
        </w:tc>
      </w:tr>
    </w:tbl>
    <w:p w:rsidR="00C57D62" w:rsidRDefault="00385E5A">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备注：本表和附件4预拌混凝土合格证配套使用。</w:t>
      </w:r>
    </w:p>
    <w:p w:rsidR="00C57D62" w:rsidRDefault="00385E5A">
      <w:pPr>
        <w:widowControl/>
        <w:jc w:val="left"/>
        <w:textAlignment w:val="center"/>
        <w:rPr>
          <w:b/>
          <w:color w:val="000000"/>
          <w:kern w:val="0"/>
          <w:sz w:val="36"/>
          <w:szCs w:val="36"/>
        </w:rPr>
      </w:pPr>
      <w:r>
        <w:rPr>
          <w:rFonts w:ascii="宋体" w:eastAsia="宋体" w:hAnsi="宋体" w:cs="宋体" w:hint="eastAsia"/>
          <w:color w:val="000000"/>
          <w:sz w:val="24"/>
        </w:rPr>
        <w:br w:type="page"/>
      </w:r>
      <w:r>
        <w:rPr>
          <w:rFonts w:ascii="宋体" w:eastAsia="宋体" w:hAnsi="宋体" w:cs="宋体" w:hint="eastAsia"/>
          <w:b/>
          <w:color w:val="000000"/>
          <w:kern w:val="0"/>
          <w:sz w:val="36"/>
          <w:szCs w:val="36"/>
        </w:rPr>
        <w:lastRenderedPageBreak/>
        <w:t>附件</w:t>
      </w:r>
      <w:r>
        <w:rPr>
          <w:rFonts w:ascii="Times New Roman" w:eastAsia="宋体" w:hAnsi="Times New Roman" w:cs="Times New Roman"/>
          <w:b/>
          <w:color w:val="000000"/>
          <w:kern w:val="0"/>
          <w:sz w:val="36"/>
          <w:szCs w:val="36"/>
        </w:rPr>
        <w:t xml:space="preserve">6                   </w:t>
      </w:r>
      <w:r>
        <w:rPr>
          <w:rFonts w:ascii="宋体" w:eastAsia="宋体" w:hAnsi="宋体" w:cs="宋体" w:hint="eastAsia"/>
          <w:color w:val="000000"/>
          <w:kern w:val="0"/>
          <w:sz w:val="28"/>
          <w:szCs w:val="28"/>
        </w:rPr>
        <w:t>（企业名称）</w:t>
      </w:r>
    </w:p>
    <w:p w:rsidR="00C57D62" w:rsidRPr="001D4EFA" w:rsidRDefault="00385E5A">
      <w:pPr>
        <w:widowControl/>
        <w:jc w:val="center"/>
        <w:textAlignment w:val="center"/>
        <w:rPr>
          <w:rFonts w:ascii="宋体" w:eastAsia="宋体" w:hAnsi="宋体" w:cs="宋体"/>
          <w:color w:val="000000"/>
          <w:kern w:val="0"/>
          <w:sz w:val="28"/>
          <w:szCs w:val="28"/>
          <w:highlight w:val="yellow"/>
        </w:rPr>
      </w:pPr>
      <w:r w:rsidRPr="001D4EFA">
        <w:rPr>
          <w:rFonts w:ascii="宋体" w:eastAsia="宋体" w:hAnsi="宋体" w:cs="宋体" w:hint="eastAsia"/>
          <w:color w:val="000000"/>
          <w:kern w:val="0"/>
          <w:sz w:val="28"/>
          <w:szCs w:val="28"/>
          <w:highlight w:val="yellow"/>
        </w:rPr>
        <w:t>预拌混凝土交货验收</w:t>
      </w:r>
    </w:p>
    <w:p w:rsidR="00C57D62" w:rsidRDefault="00385E5A">
      <w:pPr>
        <w:widowControl/>
        <w:jc w:val="center"/>
        <w:textAlignment w:val="center"/>
        <w:rPr>
          <w:rFonts w:ascii="宋体" w:eastAsia="宋体" w:hAnsi="宋体" w:cs="宋体"/>
          <w:color w:val="000000"/>
          <w:kern w:val="0"/>
          <w:sz w:val="28"/>
          <w:szCs w:val="28"/>
        </w:rPr>
      </w:pPr>
      <w:r w:rsidRPr="001D4EFA">
        <w:rPr>
          <w:rFonts w:ascii="宋体" w:eastAsia="宋体" w:hAnsi="宋体" w:cs="宋体" w:hint="eastAsia"/>
          <w:color w:val="000000"/>
          <w:kern w:val="0"/>
          <w:sz w:val="28"/>
          <w:szCs w:val="28"/>
          <w:highlight w:val="yellow"/>
        </w:rPr>
        <w:t>混凝土强度评定表</w:t>
      </w:r>
      <w:bookmarkStart w:id="0" w:name="_GoBack"/>
      <w:bookmarkEnd w:id="0"/>
    </w:p>
    <w:tbl>
      <w:tblPr>
        <w:tblW w:w="1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34"/>
        <w:gridCol w:w="125"/>
        <w:gridCol w:w="105"/>
        <w:gridCol w:w="333"/>
        <w:gridCol w:w="234"/>
        <w:gridCol w:w="75"/>
        <w:gridCol w:w="492"/>
        <w:gridCol w:w="257"/>
        <w:gridCol w:w="454"/>
        <w:gridCol w:w="711"/>
        <w:gridCol w:w="135"/>
        <w:gridCol w:w="473"/>
        <w:gridCol w:w="94"/>
        <w:gridCol w:w="425"/>
        <w:gridCol w:w="227"/>
        <w:gridCol w:w="55"/>
        <w:gridCol w:w="695"/>
        <w:gridCol w:w="16"/>
        <w:gridCol w:w="283"/>
        <w:gridCol w:w="517"/>
        <w:gridCol w:w="50"/>
        <w:gridCol w:w="568"/>
        <w:gridCol w:w="139"/>
        <w:gridCol w:w="142"/>
        <w:gridCol w:w="569"/>
        <w:gridCol w:w="36"/>
        <w:gridCol w:w="249"/>
        <w:gridCol w:w="369"/>
        <w:gridCol w:w="196"/>
        <w:gridCol w:w="422"/>
        <w:gridCol w:w="287"/>
        <w:gridCol w:w="144"/>
        <w:gridCol w:w="566"/>
        <w:gridCol w:w="711"/>
        <w:gridCol w:w="105"/>
      </w:tblGrid>
      <w:tr w:rsidR="00C57D62">
        <w:trPr>
          <w:gridAfter w:val="1"/>
          <w:wAfter w:w="105" w:type="dxa"/>
        </w:trPr>
        <w:tc>
          <w:tcPr>
            <w:tcW w:w="15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工程名称</w:t>
            </w:r>
          </w:p>
        </w:tc>
        <w:tc>
          <w:tcPr>
            <w:tcW w:w="36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对应工程编号</w:t>
            </w:r>
          </w:p>
        </w:tc>
        <w:tc>
          <w:tcPr>
            <w:tcW w:w="354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15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强度等级</w:t>
            </w:r>
          </w:p>
        </w:tc>
        <w:tc>
          <w:tcPr>
            <w:tcW w:w="36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验收龄期</w:t>
            </w:r>
          </w:p>
        </w:tc>
        <w:tc>
          <w:tcPr>
            <w:tcW w:w="354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天</w:t>
            </w:r>
          </w:p>
        </w:tc>
      </w:tr>
      <w:tr w:rsidR="00C57D62">
        <w:trPr>
          <w:gridAfter w:val="1"/>
          <w:wAfter w:w="105" w:type="dxa"/>
        </w:trPr>
        <w:tc>
          <w:tcPr>
            <w:tcW w:w="15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评定依据</w:t>
            </w:r>
          </w:p>
        </w:tc>
        <w:tc>
          <w:tcPr>
            <w:tcW w:w="36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Times New Roman" w:eastAsia="宋体" w:hAnsi="Times New Roman" w:cs="Times New Roman"/>
                <w:color w:val="000000"/>
                <w:kern w:val="0"/>
                <w:sz w:val="24"/>
              </w:rPr>
              <w:t>GB/T50107-2010</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评定日期</w:t>
            </w:r>
          </w:p>
        </w:tc>
        <w:tc>
          <w:tcPr>
            <w:tcW w:w="354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3</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4</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6</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7</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8</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9</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11</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13</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14</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15</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21</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22</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23</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24</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26</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28</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29</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30</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33</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34</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36</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37</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38</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39</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41</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43</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44</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45</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46</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48</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49</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51</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52</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53</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54</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56</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58</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59</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60</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63</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64</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66</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67</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68</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69</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71</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73</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74</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75</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76</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78</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79</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81</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82</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83</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84</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86</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88</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89</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90</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93</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94</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96</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97</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98</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99</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101</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103</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104</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105</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106</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108</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109</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111</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112</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113</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114</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116</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118</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119</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120</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123</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124</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126</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127</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128</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129</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131</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133</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134</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135</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136</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138</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139</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141</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142</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143</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144</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146</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148</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149</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150</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153</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154</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156</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157</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158</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159</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161</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163</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164</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165</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166</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168</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169</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171</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172</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173</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174</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176</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178</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179</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180</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183</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184</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186</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187</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188</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189</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191</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193</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194</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195</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rPr>
                <w:color w:val="000000"/>
                <w:kern w:val="0"/>
                <w:sz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jc w:val="center"/>
            </w:pP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spellStart"/>
            <w:r>
              <w:rPr>
                <w:rFonts w:ascii="Times New Roman" w:eastAsia="宋体" w:hAnsi="Times New Roman" w:cs="Times New Roman"/>
                <w:color w:val="000000"/>
                <w:kern w:val="0"/>
                <w:sz w:val="20"/>
                <w:szCs w:val="20"/>
              </w:rPr>
              <w:t>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196</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198</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199</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201</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202</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203</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204</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206</w:t>
            </w: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208</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r>
              <w:rPr>
                <w:rFonts w:ascii="宋体" w:eastAsia="宋体" w:hAnsi="宋体" w:cs="宋体" w:hint="eastAsia"/>
                <w:color w:val="000000"/>
                <w:kern w:val="0"/>
                <w:sz w:val="16"/>
                <w:szCs w:val="16"/>
              </w:rPr>
              <w:t>209</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16"/>
                <w:szCs w:val="16"/>
              </w:rPr>
              <w:t>210</w:t>
            </w:r>
          </w:p>
        </w:tc>
      </w:tr>
      <w:tr w:rsidR="00C57D62">
        <w:trPr>
          <w:gridAfter w:val="1"/>
          <w:wAfter w:w="105" w:type="dxa"/>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color w:val="000000"/>
                <w:kern w:val="0"/>
                <w:sz w:val="20"/>
                <w:szCs w:val="20"/>
              </w:rPr>
            </w:pPr>
            <w:proofErr w:type="spellStart"/>
            <w:r>
              <w:rPr>
                <w:rFonts w:ascii="Times New Roman" w:eastAsia="宋体" w:hAnsi="Times New Roman" w:cs="Times New Roman"/>
                <w:color w:val="000000"/>
                <w:kern w:val="0"/>
                <w:sz w:val="24"/>
              </w:rPr>
              <w:t>fcu,i</w:t>
            </w:r>
            <w:proofErr w:type="spellEnd"/>
          </w:p>
        </w:tc>
        <w:tc>
          <w:tcPr>
            <w:tcW w:w="5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16"/>
                <w:szCs w:val="16"/>
              </w:rPr>
            </w:pPr>
          </w:p>
        </w:tc>
      </w:tr>
      <w:tr w:rsidR="00C57D62">
        <w:trPr>
          <w:gridAfter w:val="1"/>
          <w:wAfter w:w="105" w:type="dxa"/>
        </w:trPr>
        <w:tc>
          <w:tcPr>
            <w:tcW w:w="18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强度评定公式：</w:t>
            </w:r>
          </w:p>
        </w:tc>
        <w:tc>
          <w:tcPr>
            <w:tcW w:w="9357" w:type="dxa"/>
            <w:gridSpan w:val="29"/>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szCs w:val="21"/>
              </w:rPr>
            </w:pPr>
            <w:r>
              <w:rPr>
                <w:rFonts w:ascii="宋体" w:eastAsia="宋体" w:hAnsi="宋体" w:cs="宋体" w:hint="eastAsia"/>
                <w:color w:val="000000"/>
                <w:kern w:val="0"/>
                <w:szCs w:val="21"/>
              </w:rPr>
              <w:t>ｍƒcu≥ƒ</w:t>
            </w:r>
            <w:proofErr w:type="spellStart"/>
            <w:r>
              <w:rPr>
                <w:rFonts w:ascii="宋体" w:eastAsia="宋体" w:hAnsi="宋体" w:cs="宋体" w:hint="eastAsia"/>
                <w:color w:val="000000"/>
                <w:kern w:val="0"/>
                <w:szCs w:val="21"/>
              </w:rPr>
              <w:t>cu,k</w:t>
            </w:r>
            <w:proofErr w:type="spellEnd"/>
            <w:r>
              <w:rPr>
                <w:rFonts w:ascii="宋体" w:eastAsia="宋体" w:hAnsi="宋体" w:cs="宋体" w:hint="eastAsia"/>
                <w:color w:val="000000"/>
                <w:kern w:val="0"/>
                <w:szCs w:val="21"/>
              </w:rPr>
              <w:t>+λ1·Sƒcu;ƒ</w:t>
            </w:r>
            <w:proofErr w:type="spellStart"/>
            <w:r>
              <w:rPr>
                <w:rFonts w:ascii="宋体" w:eastAsia="宋体" w:hAnsi="宋体" w:cs="宋体" w:hint="eastAsia"/>
                <w:color w:val="000000"/>
                <w:kern w:val="0"/>
                <w:szCs w:val="21"/>
              </w:rPr>
              <w:t>cu,min</w:t>
            </w:r>
            <w:proofErr w:type="spellEnd"/>
            <w:r>
              <w:rPr>
                <w:rFonts w:ascii="宋体" w:eastAsia="宋体" w:hAnsi="宋体" w:cs="宋体" w:hint="eastAsia"/>
                <w:color w:val="000000"/>
                <w:kern w:val="0"/>
                <w:szCs w:val="21"/>
              </w:rPr>
              <w:t>≥λ2 ·ƒ</w:t>
            </w:r>
            <w:proofErr w:type="spellStart"/>
            <w:r>
              <w:rPr>
                <w:rFonts w:ascii="宋体" w:eastAsia="宋体" w:hAnsi="宋体" w:cs="宋体" w:hint="eastAsia"/>
                <w:color w:val="000000"/>
                <w:kern w:val="0"/>
                <w:szCs w:val="21"/>
              </w:rPr>
              <w:t>cu,k</w:t>
            </w:r>
            <w:proofErr w:type="spellEnd"/>
            <w:r>
              <w:rPr>
                <w:rFonts w:ascii="宋体" w:eastAsia="宋体" w:hAnsi="宋体" w:cs="宋体" w:hint="eastAsia"/>
                <w:color w:val="000000"/>
                <w:kern w:val="0"/>
                <w:szCs w:val="21"/>
              </w:rPr>
              <w:t xml:space="preserve"> 或ｍƒcu≥λ3·ƒ</w:t>
            </w:r>
            <w:proofErr w:type="spellStart"/>
            <w:r>
              <w:rPr>
                <w:rFonts w:ascii="宋体" w:eastAsia="宋体" w:hAnsi="宋体" w:cs="宋体" w:hint="eastAsia"/>
                <w:color w:val="000000"/>
                <w:kern w:val="0"/>
                <w:szCs w:val="21"/>
              </w:rPr>
              <w:t>cu,k</w:t>
            </w:r>
            <w:proofErr w:type="spellEnd"/>
            <w:r>
              <w:rPr>
                <w:rFonts w:ascii="宋体" w:eastAsia="宋体" w:hAnsi="宋体" w:cs="宋体" w:hint="eastAsia"/>
                <w:color w:val="000000"/>
                <w:kern w:val="0"/>
                <w:szCs w:val="21"/>
              </w:rPr>
              <w:t>;ƒ</w:t>
            </w:r>
            <w:proofErr w:type="spellStart"/>
            <w:r>
              <w:rPr>
                <w:rFonts w:ascii="宋体" w:eastAsia="宋体" w:hAnsi="宋体" w:cs="宋体" w:hint="eastAsia"/>
                <w:color w:val="000000"/>
                <w:kern w:val="0"/>
                <w:szCs w:val="21"/>
              </w:rPr>
              <w:t>cu,min</w:t>
            </w:r>
            <w:proofErr w:type="spellEnd"/>
            <w:r>
              <w:rPr>
                <w:rFonts w:ascii="宋体" w:eastAsia="宋体" w:hAnsi="宋体" w:cs="宋体" w:hint="eastAsia"/>
                <w:color w:val="000000"/>
                <w:kern w:val="0"/>
                <w:szCs w:val="21"/>
              </w:rPr>
              <w:t>≥λ4 ·ƒ</w:t>
            </w:r>
            <w:proofErr w:type="spellStart"/>
            <w:r>
              <w:rPr>
                <w:rFonts w:ascii="宋体" w:eastAsia="宋体" w:hAnsi="宋体" w:cs="宋体" w:hint="eastAsia"/>
                <w:color w:val="000000"/>
                <w:kern w:val="0"/>
                <w:szCs w:val="21"/>
              </w:rPr>
              <w:t>cu,k</w:t>
            </w:r>
            <w:proofErr w:type="spellEnd"/>
          </w:p>
        </w:tc>
      </w:tr>
      <w:tr w:rsidR="00C57D62">
        <w:trPr>
          <w:gridAfter w:val="1"/>
          <w:wAfter w:w="105" w:type="dxa"/>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总组数</w:t>
            </w:r>
          </w:p>
        </w:tc>
        <w:tc>
          <w:tcPr>
            <w:tcW w:w="13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达到强度等级组数</w:t>
            </w:r>
          </w:p>
        </w:tc>
        <w:tc>
          <w:tcPr>
            <w:tcW w:w="15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平均强度</w:t>
            </w:r>
            <w:r>
              <w:rPr>
                <w:rFonts w:ascii="Times New Roman" w:eastAsia="宋体" w:hAnsi="Times New Roman" w:cs="Times New Roman"/>
                <w:color w:val="000000"/>
                <w:kern w:val="0"/>
                <w:sz w:val="24"/>
              </w:rPr>
              <w:t>(MPa)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标准差</w:t>
            </w:r>
            <w:r>
              <w:rPr>
                <w:rFonts w:ascii="宋体" w:eastAsia="宋体" w:hAnsi="宋体" w:cs="宋体" w:hint="eastAsia"/>
                <w:color w:val="000000"/>
                <w:kern w:val="0"/>
                <w:sz w:val="24"/>
              </w:rPr>
              <w:br/>
            </w:r>
            <w:r>
              <w:rPr>
                <w:rFonts w:ascii="Times New Roman" w:eastAsia="宋体" w:hAnsi="Times New Roman" w:cs="Times New Roman"/>
                <w:color w:val="000000"/>
                <w:kern w:val="0"/>
                <w:sz w:val="24"/>
              </w:rPr>
              <w:t>(MPa)</w:t>
            </w:r>
          </w:p>
        </w:tc>
        <w:tc>
          <w:tcPr>
            <w:tcW w:w="12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proofErr w:type="gramStart"/>
            <w:r>
              <w:rPr>
                <w:rFonts w:ascii="宋体" w:eastAsia="宋体" w:hAnsi="宋体" w:cs="宋体" w:hint="eastAsia"/>
                <w:color w:val="000000"/>
                <w:kern w:val="0"/>
                <w:sz w:val="24"/>
              </w:rPr>
              <w:t>批内最小值</w:t>
            </w:r>
            <w:proofErr w:type="gramEnd"/>
            <w:r>
              <w:rPr>
                <w:rFonts w:ascii="Times New Roman" w:eastAsia="宋体" w:hAnsi="Times New Roman" w:cs="Times New Roman"/>
                <w:color w:val="000000"/>
                <w:kern w:val="0"/>
                <w:sz w:val="24"/>
              </w:rPr>
              <w:t>(MPa)</w:t>
            </w:r>
          </w:p>
        </w:tc>
        <w:tc>
          <w:tcPr>
            <w:tcW w:w="11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λ</w:t>
            </w:r>
            <w:r>
              <w:rPr>
                <w:rFonts w:ascii="宋体" w:eastAsia="宋体" w:hAnsi="宋体" w:cs="宋体" w:hint="eastAsia"/>
                <w:color w:val="000000"/>
                <w:kern w:val="0"/>
                <w:sz w:val="24"/>
                <w:vertAlign w:val="subscript"/>
              </w:rPr>
              <w:t>1</w:t>
            </w:r>
            <w:r>
              <w:rPr>
                <w:rFonts w:ascii="宋体" w:eastAsia="宋体" w:hAnsi="宋体" w:cs="宋体" w:hint="eastAsia"/>
                <w:color w:val="000000"/>
                <w:kern w:val="0"/>
                <w:sz w:val="24"/>
              </w:rPr>
              <w:t>或λ</w:t>
            </w:r>
            <w:r>
              <w:rPr>
                <w:rFonts w:ascii="宋体" w:eastAsia="宋体" w:hAnsi="宋体" w:cs="宋体" w:hint="eastAsia"/>
                <w:color w:val="000000"/>
                <w:kern w:val="0"/>
                <w:sz w:val="24"/>
                <w:vertAlign w:val="subscript"/>
              </w:rPr>
              <w:t>3</w:t>
            </w:r>
          </w:p>
        </w:tc>
        <w:tc>
          <w:tcPr>
            <w:tcW w:w="11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λ</w:t>
            </w:r>
            <w:r>
              <w:rPr>
                <w:rFonts w:ascii="宋体" w:eastAsia="宋体" w:hAnsi="宋体" w:cs="宋体" w:hint="eastAsia"/>
                <w:color w:val="000000"/>
                <w:kern w:val="0"/>
                <w:sz w:val="24"/>
                <w:vertAlign w:val="subscript"/>
              </w:rPr>
              <w:t>2</w:t>
            </w:r>
            <w:r>
              <w:rPr>
                <w:rFonts w:ascii="宋体" w:eastAsia="宋体" w:hAnsi="宋体" w:cs="宋体" w:hint="eastAsia"/>
                <w:color w:val="000000"/>
                <w:kern w:val="0"/>
                <w:sz w:val="24"/>
              </w:rPr>
              <w:t>或λ</w:t>
            </w:r>
            <w:r>
              <w:rPr>
                <w:rFonts w:ascii="宋体" w:eastAsia="宋体" w:hAnsi="宋体" w:cs="宋体" w:hint="eastAsia"/>
                <w:color w:val="000000"/>
                <w:kern w:val="0"/>
                <w:sz w:val="24"/>
                <w:vertAlign w:val="subscript"/>
              </w:rPr>
              <w:t>4</w:t>
            </w:r>
          </w:p>
        </w:tc>
        <w:tc>
          <w:tcPr>
            <w:tcW w:w="14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强度保证率</w:t>
            </w:r>
            <w:r>
              <w:rPr>
                <w:rFonts w:ascii="宋体" w:eastAsia="宋体" w:hAnsi="宋体" w:cs="宋体" w:hint="eastAsia"/>
                <w:color w:val="000000"/>
                <w:kern w:val="0"/>
                <w:sz w:val="24"/>
              </w:rPr>
              <w:b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pPr>
            <w:r>
              <w:rPr>
                <w:rFonts w:ascii="宋体" w:eastAsia="宋体" w:hAnsi="宋体" w:cs="宋体" w:hint="eastAsia"/>
                <w:color w:val="000000"/>
                <w:kern w:val="0"/>
                <w:sz w:val="24"/>
              </w:rPr>
              <w:t>批合格判定</w:t>
            </w:r>
          </w:p>
        </w:tc>
      </w:tr>
      <w:tr w:rsidR="00C57D62">
        <w:trPr>
          <w:gridAfter w:val="1"/>
          <w:wAfter w:w="105" w:type="dxa"/>
          <w:trHeight w:val="479"/>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3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5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2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1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1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4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C57D62">
            <w:pPr>
              <w:widowControl/>
              <w:jc w:val="center"/>
              <w:textAlignment w:val="center"/>
              <w:rPr>
                <w:rFonts w:ascii="宋体" w:eastAsia="宋体" w:hAnsi="宋体" w:cs="宋体"/>
                <w:color w:val="000000"/>
                <w:kern w:val="0"/>
                <w:sz w:val="24"/>
              </w:rPr>
            </w:pPr>
          </w:p>
        </w:tc>
      </w:tr>
      <w:tr w:rsidR="00C57D62">
        <w:trPr>
          <w:gridAfter w:val="1"/>
          <w:wAfter w:w="105" w:type="dxa"/>
          <w:trHeight w:val="619"/>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备注</w:t>
            </w:r>
          </w:p>
        </w:tc>
        <w:tc>
          <w:tcPr>
            <w:tcW w:w="10154"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rsidR="00C57D62" w:rsidRDefault="00385E5A">
            <w:pPr>
              <w:widowControl/>
              <w:jc w:val="center"/>
              <w:textAlignment w:val="center"/>
              <w:rPr>
                <w:rFonts w:ascii="宋体" w:eastAsia="宋体" w:hAnsi="宋体" w:cs="宋体"/>
                <w:color w:val="000000"/>
                <w:kern w:val="0"/>
                <w:sz w:val="24"/>
              </w:rPr>
            </w:pPr>
            <w:r>
              <w:rPr>
                <w:rFonts w:ascii="Times New Roman" w:eastAsia="宋体" w:hAnsi="Times New Roman" w:cs="宋体" w:hint="eastAsia"/>
              </w:rPr>
              <w:t>标准差计算值为：</w:t>
            </w:r>
            <w:r>
              <w:rPr>
                <w:rFonts w:ascii="Times New Roman" w:eastAsia="宋体" w:hAnsi="Times New Roman" w:cs="Times New Roman"/>
              </w:rPr>
              <w:t xml:space="preserve">    MPa</w:t>
            </w:r>
            <w:r>
              <w:rPr>
                <w:rFonts w:ascii="Times New Roman" w:eastAsia="宋体" w:hAnsi="Times New Roman" w:cs="宋体" w:hint="eastAsia"/>
              </w:rPr>
              <w:t>，按规范取值为：</w:t>
            </w:r>
            <w:r>
              <w:rPr>
                <w:rFonts w:ascii="Times New Roman" w:eastAsia="宋体" w:hAnsi="Times New Roman" w:cs="Times New Roman"/>
              </w:rPr>
              <w:t xml:space="preserve">    MPa</w:t>
            </w:r>
          </w:p>
        </w:tc>
      </w:tr>
      <w:tr w:rsidR="00C57D62">
        <w:trPr>
          <w:trHeight w:val="390"/>
        </w:trPr>
        <w:tc>
          <w:tcPr>
            <w:tcW w:w="1133" w:type="dxa"/>
            <w:gridSpan w:val="3"/>
            <w:tcBorders>
              <w:top w:val="nil"/>
              <w:left w:val="nil"/>
              <w:bottom w:val="nil"/>
              <w:right w:val="nil"/>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 xml:space="preserve">盖章：         </w:t>
            </w:r>
          </w:p>
        </w:tc>
        <w:tc>
          <w:tcPr>
            <w:tcW w:w="747" w:type="dxa"/>
            <w:gridSpan w:val="4"/>
            <w:tcBorders>
              <w:top w:val="nil"/>
              <w:left w:val="nil"/>
              <w:bottom w:val="nil"/>
              <w:right w:val="nil"/>
            </w:tcBorders>
            <w:shd w:val="clear" w:color="auto" w:fill="auto"/>
            <w:tcMar>
              <w:top w:w="15" w:type="dxa"/>
              <w:left w:w="15" w:type="dxa"/>
              <w:bottom w:w="15" w:type="dxa"/>
              <w:right w:w="15" w:type="dxa"/>
            </w:tcMar>
            <w:vAlign w:val="center"/>
          </w:tcPr>
          <w:p w:rsidR="00C57D62" w:rsidRDefault="00C57D62">
            <w:pPr>
              <w:widowControl/>
              <w:textAlignment w:val="center"/>
              <w:rPr>
                <w:rFonts w:ascii="宋体" w:eastAsia="宋体" w:hAnsi="宋体" w:cs="宋体"/>
                <w:color w:val="000000"/>
                <w:sz w:val="24"/>
              </w:rPr>
            </w:pPr>
          </w:p>
        </w:tc>
        <w:tc>
          <w:tcPr>
            <w:tcW w:w="749" w:type="dxa"/>
            <w:gridSpan w:val="2"/>
            <w:tcBorders>
              <w:top w:val="nil"/>
              <w:left w:val="nil"/>
              <w:bottom w:val="nil"/>
              <w:right w:val="nil"/>
            </w:tcBorders>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4"/>
              </w:rPr>
            </w:pPr>
          </w:p>
        </w:tc>
        <w:tc>
          <w:tcPr>
            <w:tcW w:w="1165" w:type="dxa"/>
            <w:gridSpan w:val="2"/>
            <w:tcBorders>
              <w:top w:val="nil"/>
              <w:left w:val="nil"/>
              <w:bottom w:val="nil"/>
              <w:right w:val="nil"/>
            </w:tcBorders>
            <w:shd w:val="clear" w:color="auto" w:fill="auto"/>
            <w:tcMar>
              <w:top w:w="15" w:type="dxa"/>
              <w:left w:w="15" w:type="dxa"/>
              <w:bottom w:w="15" w:type="dxa"/>
              <w:right w:w="15" w:type="dxa"/>
            </w:tcMar>
            <w:vAlign w:val="center"/>
          </w:tcPr>
          <w:p w:rsidR="00C57D62" w:rsidRDefault="00385E5A">
            <w:pPr>
              <w:widowControl/>
              <w:textAlignment w:val="center"/>
              <w:rPr>
                <w:rFonts w:ascii="宋体" w:eastAsia="宋体" w:hAnsi="宋体" w:cs="宋体"/>
                <w:color w:val="000000"/>
                <w:sz w:val="24"/>
              </w:rPr>
            </w:pPr>
            <w:r>
              <w:rPr>
                <w:rFonts w:ascii="宋体" w:eastAsia="宋体" w:hAnsi="宋体" w:cs="宋体" w:hint="eastAsia"/>
                <w:color w:val="000000"/>
                <w:sz w:val="24"/>
              </w:rPr>
              <w:t>负责人：</w:t>
            </w:r>
          </w:p>
        </w:tc>
        <w:tc>
          <w:tcPr>
            <w:tcW w:w="608" w:type="dxa"/>
            <w:gridSpan w:val="2"/>
            <w:tcBorders>
              <w:top w:val="nil"/>
              <w:left w:val="nil"/>
              <w:bottom w:val="nil"/>
              <w:right w:val="nil"/>
            </w:tcBorders>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4"/>
              </w:rPr>
            </w:pPr>
          </w:p>
        </w:tc>
        <w:tc>
          <w:tcPr>
            <w:tcW w:w="746" w:type="dxa"/>
            <w:gridSpan w:val="3"/>
            <w:tcBorders>
              <w:top w:val="nil"/>
              <w:left w:val="nil"/>
              <w:bottom w:val="nil"/>
              <w:right w:val="nil"/>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复核：</w:t>
            </w:r>
          </w:p>
        </w:tc>
        <w:tc>
          <w:tcPr>
            <w:tcW w:w="750" w:type="dxa"/>
            <w:gridSpan w:val="2"/>
            <w:tcBorders>
              <w:top w:val="nil"/>
              <w:left w:val="nil"/>
              <w:bottom w:val="nil"/>
              <w:right w:val="nil"/>
            </w:tcBorders>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4"/>
              </w:rPr>
            </w:pPr>
          </w:p>
        </w:tc>
        <w:tc>
          <w:tcPr>
            <w:tcW w:w="816" w:type="dxa"/>
            <w:gridSpan w:val="3"/>
            <w:tcBorders>
              <w:top w:val="nil"/>
              <w:left w:val="nil"/>
              <w:bottom w:val="nil"/>
              <w:right w:val="nil"/>
            </w:tcBorders>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4"/>
              </w:rPr>
            </w:pPr>
          </w:p>
        </w:tc>
        <w:tc>
          <w:tcPr>
            <w:tcW w:w="757" w:type="dxa"/>
            <w:gridSpan w:val="3"/>
            <w:tcBorders>
              <w:top w:val="nil"/>
              <w:left w:val="nil"/>
              <w:bottom w:val="nil"/>
              <w:right w:val="nil"/>
            </w:tcBorders>
            <w:shd w:val="clear" w:color="auto" w:fill="auto"/>
            <w:tcMar>
              <w:top w:w="15" w:type="dxa"/>
              <w:left w:w="15" w:type="dxa"/>
              <w:bottom w:w="15" w:type="dxa"/>
              <w:right w:w="15" w:type="dxa"/>
            </w:tcMar>
            <w:vAlign w:val="center"/>
          </w:tcPr>
          <w:p w:rsidR="00C57D62" w:rsidRDefault="00385E5A">
            <w:pPr>
              <w:widowControl/>
              <w:jc w:val="center"/>
              <w:textAlignment w:val="center"/>
              <w:rPr>
                <w:rFonts w:ascii="宋体" w:eastAsia="宋体" w:hAnsi="宋体" w:cs="宋体"/>
                <w:b/>
                <w:color w:val="000000"/>
                <w:sz w:val="24"/>
              </w:rPr>
            </w:pPr>
            <w:r>
              <w:rPr>
                <w:rFonts w:ascii="宋体" w:eastAsia="宋体" w:hAnsi="宋体" w:cs="宋体" w:hint="eastAsia"/>
                <w:color w:val="000000"/>
                <w:kern w:val="0"/>
                <w:sz w:val="24"/>
              </w:rPr>
              <w:t>制表：</w:t>
            </w:r>
          </w:p>
        </w:tc>
        <w:tc>
          <w:tcPr>
            <w:tcW w:w="747" w:type="dxa"/>
            <w:gridSpan w:val="3"/>
            <w:tcBorders>
              <w:top w:val="nil"/>
              <w:left w:val="nil"/>
              <w:bottom w:val="nil"/>
              <w:right w:val="nil"/>
            </w:tcBorders>
            <w:shd w:val="clear" w:color="auto" w:fill="auto"/>
            <w:tcMar>
              <w:top w:w="15" w:type="dxa"/>
              <w:left w:w="15" w:type="dxa"/>
              <w:bottom w:w="15" w:type="dxa"/>
              <w:right w:w="15" w:type="dxa"/>
            </w:tcMar>
            <w:vAlign w:val="center"/>
          </w:tcPr>
          <w:p w:rsidR="00C57D62" w:rsidRDefault="00C57D62">
            <w:pPr>
              <w:rPr>
                <w:rFonts w:ascii="宋体" w:eastAsia="宋体" w:hAnsi="宋体" w:cs="宋体"/>
                <w:color w:val="000000"/>
                <w:sz w:val="24"/>
              </w:rPr>
            </w:pPr>
          </w:p>
        </w:tc>
        <w:tc>
          <w:tcPr>
            <w:tcW w:w="618" w:type="dxa"/>
            <w:gridSpan w:val="2"/>
            <w:tcBorders>
              <w:top w:val="nil"/>
              <w:left w:val="nil"/>
              <w:bottom w:val="nil"/>
              <w:right w:val="nil"/>
            </w:tcBorders>
            <w:shd w:val="clear" w:color="auto" w:fill="auto"/>
            <w:tcMar>
              <w:top w:w="15" w:type="dxa"/>
              <w:left w:w="15" w:type="dxa"/>
              <w:bottom w:w="15" w:type="dxa"/>
              <w:right w:w="15" w:type="dxa"/>
            </w:tcMar>
            <w:vAlign w:val="bottom"/>
          </w:tcPr>
          <w:p w:rsidR="00C57D62" w:rsidRDefault="00C57D62">
            <w:pPr>
              <w:rPr>
                <w:rFonts w:ascii="宋体" w:eastAsia="宋体" w:hAnsi="宋体" w:cs="宋体"/>
                <w:color w:val="000000"/>
                <w:sz w:val="24"/>
              </w:rPr>
            </w:pPr>
          </w:p>
        </w:tc>
        <w:tc>
          <w:tcPr>
            <w:tcW w:w="618" w:type="dxa"/>
            <w:gridSpan w:val="2"/>
            <w:tcBorders>
              <w:top w:val="nil"/>
              <w:left w:val="nil"/>
              <w:bottom w:val="nil"/>
              <w:right w:val="nil"/>
            </w:tcBorders>
            <w:shd w:val="clear" w:color="auto" w:fill="auto"/>
            <w:tcMar>
              <w:top w:w="15" w:type="dxa"/>
              <w:left w:w="15" w:type="dxa"/>
              <w:bottom w:w="15" w:type="dxa"/>
              <w:right w:w="15" w:type="dxa"/>
            </w:tcMar>
            <w:vAlign w:val="bottom"/>
          </w:tcPr>
          <w:p w:rsidR="00C57D62" w:rsidRDefault="00C57D62">
            <w:pPr>
              <w:widowControl/>
              <w:jc w:val="left"/>
              <w:textAlignment w:val="bottom"/>
              <w:rPr>
                <w:rFonts w:ascii="宋体" w:eastAsia="宋体" w:hAnsi="宋体" w:cs="宋体"/>
                <w:color w:val="000000"/>
                <w:sz w:val="24"/>
              </w:rPr>
            </w:pPr>
          </w:p>
        </w:tc>
        <w:tc>
          <w:tcPr>
            <w:tcW w:w="1813" w:type="dxa"/>
            <w:gridSpan w:val="5"/>
            <w:tcBorders>
              <w:top w:val="nil"/>
              <w:left w:val="nil"/>
              <w:bottom w:val="nil"/>
              <w:right w:val="nil"/>
            </w:tcBorders>
            <w:shd w:val="clear" w:color="auto" w:fill="auto"/>
            <w:tcMar>
              <w:top w:w="15" w:type="dxa"/>
              <w:left w:w="15" w:type="dxa"/>
              <w:bottom w:w="15" w:type="dxa"/>
              <w:right w:w="15" w:type="dxa"/>
            </w:tcMar>
            <w:vAlign w:val="bottom"/>
          </w:tcPr>
          <w:p w:rsidR="00C57D62" w:rsidRDefault="00C57D62">
            <w:pPr>
              <w:jc w:val="left"/>
              <w:rPr>
                <w:rFonts w:ascii="微软简行楷" w:eastAsia="微软简行楷" w:hAnsi="微软简行楷" w:cs="微软简行楷"/>
                <w:color w:val="000000"/>
                <w:sz w:val="24"/>
              </w:rPr>
            </w:pPr>
          </w:p>
        </w:tc>
      </w:tr>
    </w:tbl>
    <w:p w:rsidR="00C57D62" w:rsidRDefault="00C57D62">
      <w:pPr>
        <w:widowControl/>
        <w:jc w:val="left"/>
        <w:textAlignment w:val="center"/>
      </w:pPr>
    </w:p>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Pr>
        <w:sectPr w:rsidR="00C57D62">
          <w:pgSz w:w="11906" w:h="16838"/>
          <w:pgMar w:top="567" w:right="567" w:bottom="567" w:left="567" w:header="1" w:footer="992" w:gutter="0"/>
          <w:cols w:space="425"/>
          <w:docGrid w:type="lines" w:linePitch="312"/>
        </w:sectPr>
      </w:pPr>
    </w:p>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C57D62"/>
    <w:p w:rsidR="00C57D62" w:rsidRDefault="00385E5A">
      <w:pPr>
        <w:rPr>
          <w:rFonts w:ascii="仿宋_GB2312" w:eastAsia="仿宋_GB2312" w:hAnsi="Times New Roman" w:cs="Times New Roman"/>
          <w:sz w:val="32"/>
          <w:szCs w:val="32"/>
          <w:u w:val="single"/>
        </w:rPr>
      </w:pPr>
      <w:r>
        <w:rPr>
          <w:rFonts w:ascii="仿宋_GB2312" w:eastAsia="仿宋_GB2312" w:hAnsi="Times New Roman" w:cs="Times New Roman" w:hint="eastAsia"/>
          <w:sz w:val="32"/>
          <w:szCs w:val="32"/>
          <w:u w:val="single"/>
        </w:rPr>
        <w:t xml:space="preserve">                                                          </w:t>
      </w:r>
    </w:p>
    <w:p w:rsidR="00C57D62" w:rsidRDefault="00385E5A">
      <w:pPr>
        <w:ind w:left="2" w:firstLineChars="20" w:firstLine="56"/>
        <w:rPr>
          <w:rFonts w:ascii="仿宋_GB2312" w:eastAsia="仿宋_GB2312" w:hAnsi="Times New Roman" w:cs="Times New Roman"/>
          <w:spacing w:val="-20"/>
          <w:sz w:val="32"/>
          <w:szCs w:val="32"/>
          <w:u w:val="single"/>
        </w:rPr>
      </w:pPr>
      <w:r>
        <w:rPr>
          <w:rFonts w:ascii="仿宋_GB2312" w:eastAsia="仿宋_GB2312" w:hAnsi="Times New Roman" w:cs="Times New Roman" w:hint="eastAsia"/>
          <w:spacing w:val="-20"/>
          <w:sz w:val="32"/>
          <w:szCs w:val="32"/>
          <w:u w:val="single"/>
        </w:rPr>
        <w:t>抄 送：市建委工程处，孔春浩、</w:t>
      </w:r>
      <w:proofErr w:type="gramStart"/>
      <w:r>
        <w:rPr>
          <w:rFonts w:ascii="仿宋_GB2312" w:eastAsia="仿宋_GB2312" w:hAnsi="Times New Roman" w:cs="Times New Roman" w:hint="eastAsia"/>
          <w:spacing w:val="-20"/>
          <w:sz w:val="32"/>
          <w:szCs w:val="32"/>
          <w:u w:val="single"/>
        </w:rPr>
        <w:t>裘新谷</w:t>
      </w:r>
      <w:proofErr w:type="gramEnd"/>
      <w:r>
        <w:rPr>
          <w:rFonts w:ascii="仿宋_GB2312" w:eastAsia="仿宋_GB2312" w:hAnsi="Times New Roman" w:cs="Times New Roman" w:hint="eastAsia"/>
          <w:spacing w:val="-20"/>
          <w:sz w:val="32"/>
          <w:szCs w:val="32"/>
          <w:u w:val="single"/>
        </w:rPr>
        <w:t xml:space="preserve">                                                          </w:t>
      </w:r>
    </w:p>
    <w:p w:rsidR="00C57D62" w:rsidRDefault="00385E5A">
      <w:pPr>
        <w:rPr>
          <w:rFonts w:ascii="仿宋_GB2312" w:eastAsia="仿宋_GB2312" w:hAnsi="Times New Roman" w:cs="Times New Roman"/>
          <w:spacing w:val="-20"/>
          <w:sz w:val="32"/>
          <w:szCs w:val="32"/>
          <w:u w:val="single"/>
        </w:rPr>
      </w:pPr>
      <w:r>
        <w:rPr>
          <w:rFonts w:ascii="仿宋_GB2312" w:eastAsia="仿宋_GB2312" w:hAnsi="Times New Roman" w:cs="Times New Roman" w:hint="eastAsia"/>
          <w:spacing w:val="-20"/>
          <w:sz w:val="32"/>
          <w:szCs w:val="32"/>
          <w:u w:val="single"/>
        </w:rPr>
        <w:t>杭州市建设工程质量安全监督总站党政办</w:t>
      </w:r>
      <w:r>
        <w:rPr>
          <w:rFonts w:ascii="仿宋_GB2312" w:eastAsia="仿宋_GB2312" w:hAnsi="Times New Roman" w:cs="Times New Roman" w:hint="eastAsia"/>
          <w:sz w:val="32"/>
          <w:szCs w:val="32"/>
          <w:u w:val="single"/>
        </w:rPr>
        <w:t xml:space="preserve">       </w:t>
      </w:r>
      <w:r>
        <w:rPr>
          <w:rFonts w:ascii="仿宋_GB2312" w:eastAsia="仿宋_GB2312" w:hAnsi="Times New Roman" w:cs="Times New Roman" w:hint="eastAsia"/>
          <w:spacing w:val="-20"/>
          <w:sz w:val="32"/>
          <w:szCs w:val="32"/>
          <w:u w:val="single"/>
        </w:rPr>
        <w:t>2018年5月17日印发</w:t>
      </w:r>
    </w:p>
    <w:p w:rsidR="00C57D62" w:rsidRDefault="00385E5A">
      <w:r>
        <w:rPr>
          <w:rFonts w:ascii="仿宋_GB2312" w:eastAsia="仿宋_GB2312" w:hAnsi="Times New Roman" w:cs="Times New Roman" w:hint="eastAsia"/>
          <w:sz w:val="32"/>
          <w:szCs w:val="32"/>
          <w:u w:val="single"/>
        </w:rPr>
        <w:t>签  发：王  萌                               共印：11份</w:t>
      </w:r>
    </w:p>
    <w:sectPr w:rsidR="00C57D62" w:rsidSect="00C57D62">
      <w:pgSz w:w="11906" w:h="16838"/>
      <w:pgMar w:top="2098" w:right="1474" w:bottom="1985" w:left="1588" w:header="0"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简行楷">
    <w:altName w:val="宋体"/>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188D"/>
    <w:rsid w:val="00001E24"/>
    <w:rsid w:val="00010DB7"/>
    <w:rsid w:val="0004080E"/>
    <w:rsid w:val="000855B5"/>
    <w:rsid w:val="00140762"/>
    <w:rsid w:val="001D2A3E"/>
    <w:rsid w:val="001D4EFA"/>
    <w:rsid w:val="00290A83"/>
    <w:rsid w:val="002B6E8C"/>
    <w:rsid w:val="00385E5A"/>
    <w:rsid w:val="003A6A44"/>
    <w:rsid w:val="003B7537"/>
    <w:rsid w:val="003E166B"/>
    <w:rsid w:val="00440988"/>
    <w:rsid w:val="0046032F"/>
    <w:rsid w:val="005B2938"/>
    <w:rsid w:val="005C5661"/>
    <w:rsid w:val="005D7489"/>
    <w:rsid w:val="006206DA"/>
    <w:rsid w:val="006736A4"/>
    <w:rsid w:val="007A0669"/>
    <w:rsid w:val="007D3A43"/>
    <w:rsid w:val="00821606"/>
    <w:rsid w:val="0085466F"/>
    <w:rsid w:val="00892C8D"/>
    <w:rsid w:val="008C7D93"/>
    <w:rsid w:val="00906CBC"/>
    <w:rsid w:val="00973F1E"/>
    <w:rsid w:val="009A5800"/>
    <w:rsid w:val="00A03127"/>
    <w:rsid w:val="00AE75EC"/>
    <w:rsid w:val="00B6188D"/>
    <w:rsid w:val="00B81B03"/>
    <w:rsid w:val="00B92335"/>
    <w:rsid w:val="00C57D62"/>
    <w:rsid w:val="00D375A7"/>
    <w:rsid w:val="00E44074"/>
    <w:rsid w:val="00E57BCD"/>
    <w:rsid w:val="00F15E94"/>
    <w:rsid w:val="00F833CF"/>
    <w:rsid w:val="078E057D"/>
    <w:rsid w:val="0AC3391C"/>
    <w:rsid w:val="18FB2DC5"/>
    <w:rsid w:val="1EC84883"/>
    <w:rsid w:val="254F1D09"/>
    <w:rsid w:val="27D8565C"/>
    <w:rsid w:val="2F9F5C3A"/>
    <w:rsid w:val="404C4791"/>
    <w:rsid w:val="54FD38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2"/>
    </o:shapelayout>
  </w:shapeDefaults>
  <w:decimalSymbol w:val="."/>
  <w:listSeparator w:val=","/>
  <w15:docId w15:val="{6BAED5E7-76F1-4A7C-89A7-F10D69479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D6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sid w:val="00C57D62"/>
    <w:rPr>
      <w:sz w:val="18"/>
    </w:rPr>
  </w:style>
  <w:style w:type="paragraph" w:styleId="a5">
    <w:name w:val="footer"/>
    <w:basedOn w:val="a"/>
    <w:link w:val="a6"/>
    <w:qFormat/>
    <w:rsid w:val="00C57D62"/>
    <w:pPr>
      <w:tabs>
        <w:tab w:val="center" w:pos="4153"/>
        <w:tab w:val="right" w:pos="8306"/>
      </w:tabs>
      <w:snapToGrid w:val="0"/>
      <w:jc w:val="left"/>
    </w:pPr>
    <w:rPr>
      <w:sz w:val="18"/>
    </w:rPr>
  </w:style>
  <w:style w:type="paragraph" w:styleId="a7">
    <w:name w:val="header"/>
    <w:basedOn w:val="a"/>
    <w:link w:val="a8"/>
    <w:qFormat/>
    <w:rsid w:val="00C57D6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9">
    <w:name w:val="Table Grid"/>
    <w:basedOn w:val="a1"/>
    <w:qFormat/>
    <w:rsid w:val="00C57D6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8">
    <w:name w:val="页眉 字符"/>
    <w:basedOn w:val="a0"/>
    <w:link w:val="a7"/>
    <w:qFormat/>
    <w:rsid w:val="00C57D62"/>
    <w:rPr>
      <w:kern w:val="2"/>
      <w:sz w:val="18"/>
      <w:szCs w:val="18"/>
    </w:rPr>
  </w:style>
  <w:style w:type="character" w:customStyle="1" w:styleId="a6">
    <w:name w:val="页脚 字符"/>
    <w:basedOn w:val="a0"/>
    <w:link w:val="a5"/>
    <w:qFormat/>
    <w:rsid w:val="00C57D62"/>
    <w:rPr>
      <w:kern w:val="2"/>
      <w:sz w:val="18"/>
      <w:szCs w:val="18"/>
    </w:rPr>
  </w:style>
  <w:style w:type="character" w:customStyle="1" w:styleId="Char">
    <w:name w:val="批注框文本 Char"/>
    <w:basedOn w:val="a0"/>
    <w:qFormat/>
    <w:rsid w:val="00C57D62"/>
    <w:rPr>
      <w:rFonts w:ascii="Calibri" w:hAnsi="Calibri" w:cs="Calibri" w:hint="default"/>
      <w:kern w:val="2"/>
      <w:sz w:val="18"/>
      <w:szCs w:val="18"/>
    </w:rPr>
  </w:style>
  <w:style w:type="character" w:customStyle="1" w:styleId="a4">
    <w:name w:val="批注框文本 字符"/>
    <w:basedOn w:val="a0"/>
    <w:link w:val="a3"/>
    <w:qFormat/>
    <w:rsid w:val="00C57D62"/>
    <w:rPr>
      <w:kern w:val="2"/>
      <w:sz w:val="18"/>
      <w:szCs w:val="18"/>
    </w:rPr>
  </w:style>
  <w:style w:type="character" w:customStyle="1" w:styleId="font112">
    <w:name w:val="font112"/>
    <w:basedOn w:val="a0"/>
    <w:qFormat/>
    <w:rsid w:val="00C57D62"/>
    <w:rPr>
      <w:rFonts w:ascii="宋体" w:eastAsia="宋体" w:hAnsi="宋体" w:cs="宋体" w:hint="eastAsia"/>
      <w:color w:val="000000"/>
      <w:sz w:val="28"/>
      <w:szCs w:val="28"/>
      <w:u w:val="none"/>
    </w:rPr>
  </w:style>
  <w:style w:type="character" w:customStyle="1" w:styleId="font81">
    <w:name w:val="font81"/>
    <w:basedOn w:val="a0"/>
    <w:qFormat/>
    <w:rsid w:val="00C57D62"/>
    <w:rPr>
      <w:rFonts w:ascii="宋体" w:eastAsia="宋体" w:hAnsi="宋体" w:cs="宋体" w:hint="eastAsia"/>
      <w:color w:val="000000"/>
      <w:sz w:val="28"/>
      <w:szCs w:val="28"/>
      <w:u w:val="none"/>
      <w:vertAlign w:val="subscript"/>
    </w:rPr>
  </w:style>
  <w:style w:type="character" w:customStyle="1" w:styleId="font61">
    <w:name w:val="font61"/>
    <w:basedOn w:val="a0"/>
    <w:qFormat/>
    <w:rsid w:val="00C57D62"/>
    <w:rPr>
      <w:rFonts w:ascii="宋体" w:eastAsia="宋体" w:hAnsi="宋体" w:cs="宋体" w:hint="eastAsia"/>
      <w:color w:val="000000"/>
      <w:sz w:val="32"/>
      <w:szCs w:val="32"/>
      <w:u w:val="none"/>
    </w:rPr>
  </w:style>
  <w:style w:type="character" w:customStyle="1" w:styleId="font31">
    <w:name w:val="font31"/>
    <w:basedOn w:val="a0"/>
    <w:qFormat/>
    <w:rsid w:val="00C57D62"/>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755</Words>
  <Characters>4304</Characters>
  <Application>Microsoft Office Word</Application>
  <DocSecurity>0</DocSecurity>
  <Lines>35</Lines>
  <Paragraphs>10</Paragraphs>
  <ScaleCrop>false</ScaleCrop>
  <Company>china</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admin</cp:lastModifiedBy>
  <cp:revision>15</cp:revision>
  <cp:lastPrinted>2018-05-17T06:11:00Z</cp:lastPrinted>
  <dcterms:created xsi:type="dcterms:W3CDTF">2018-05-04T03:05:00Z</dcterms:created>
  <dcterms:modified xsi:type="dcterms:W3CDTF">2023-11-28T07:37:00Z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