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0E0F" w:rsidRPr="00E00EA3" w:rsidRDefault="00AA0E0F" w:rsidP="00AA0E0F">
      <w:pPr>
        <w:jc w:val="center"/>
        <w:rPr>
          <w:rFonts w:ascii="宋体" w:hAnsi="宋体" w:cs="宋体"/>
          <w:b/>
          <w:color w:val="FF0000"/>
          <w:w w:val="60"/>
          <w:sz w:val="88"/>
          <w:szCs w:val="88"/>
        </w:rPr>
      </w:pPr>
      <w:r w:rsidRPr="00E00EA3">
        <w:rPr>
          <w:rFonts w:ascii="宋体" w:hAnsi="宋体" w:cs="宋体" w:hint="eastAsia"/>
          <w:b/>
          <w:color w:val="FF0000"/>
          <w:w w:val="60"/>
          <w:sz w:val="88"/>
          <w:szCs w:val="88"/>
        </w:rPr>
        <w:t>杭州市建设工程质量安全管理协会</w:t>
      </w:r>
    </w:p>
    <w:p w:rsidR="00AA0E0F" w:rsidRPr="00621166" w:rsidRDefault="00AA0E0F" w:rsidP="00AA0E0F">
      <w:pPr>
        <w:tabs>
          <w:tab w:val="center" w:pos="4153"/>
          <w:tab w:val="right" w:pos="8306"/>
        </w:tabs>
        <w:jc w:val="left"/>
        <w:rPr>
          <w:rFonts w:ascii="方正小标宋简体" w:eastAsia="方正小标宋简体" w:cs="宋体"/>
          <w:color w:val="FF0000"/>
          <w:w w:val="60"/>
          <w:sz w:val="28"/>
          <w:szCs w:val="28"/>
        </w:rPr>
      </w:pPr>
      <w:r w:rsidRPr="00621166">
        <w:rPr>
          <w:rFonts w:ascii="方正小标宋简体" w:eastAsia="方正小标宋简体" w:cs="宋体"/>
          <w:color w:val="FF0000"/>
          <w:w w:val="60"/>
          <w:sz w:val="28"/>
          <w:szCs w:val="28"/>
        </w:rPr>
        <w:tab/>
      </w:r>
      <w:r w:rsidR="00600238" w:rsidRPr="00600238">
        <w:rPr>
          <w:sz w:val="28"/>
          <w:szCs w:val="28"/>
        </w:rPr>
        <w:pict>
          <v:shapetype id="_x0000_t32" coordsize="21600,21600" o:spt="32" o:oned="t" path="m,l21600,21600e" filled="f">
            <v:path arrowok="t" fillok="f" o:connecttype="none"/>
            <o:lock v:ext="edit" shapetype="t"/>
          </v:shapetype>
          <v:shape id="_x0000_s2050" type="#_x0000_t32" style="position:absolute;margin-left:-1.5pt;margin-top:38pt;width:417.4pt;height:.05pt;z-index:251660288;mso-position-horizontal-relative:text;mso-position-vertical-relative:text" o:connectortype="straight" strokecolor="red" strokeweight="2.5pt"/>
        </w:pict>
      </w:r>
      <w:r w:rsidRPr="00621166">
        <w:rPr>
          <w:rFonts w:ascii="方正小标宋简体" w:eastAsia="方正小标宋简体" w:cs="宋体"/>
          <w:color w:val="FF0000"/>
          <w:w w:val="60"/>
          <w:sz w:val="28"/>
          <w:szCs w:val="28"/>
        </w:rPr>
        <w:tab/>
      </w:r>
    </w:p>
    <w:p w:rsidR="00AA0E0F" w:rsidRPr="00AA0E0F" w:rsidRDefault="00AA0E0F">
      <w:pPr>
        <w:jc w:val="center"/>
        <w:rPr>
          <w:rFonts w:ascii="仿宋" w:eastAsia="仿宋" w:hAnsi="仿宋" w:cs="仿宋"/>
          <w:b/>
          <w:bCs/>
          <w:sz w:val="44"/>
          <w:szCs w:val="44"/>
        </w:rPr>
      </w:pPr>
    </w:p>
    <w:p w:rsidR="0093389B" w:rsidRDefault="007A4E9A">
      <w:pPr>
        <w:jc w:val="center"/>
        <w:rPr>
          <w:rFonts w:ascii="仿宋" w:eastAsia="仿宋" w:hAnsi="仿宋" w:cs="仿宋"/>
          <w:b/>
          <w:bCs/>
          <w:sz w:val="44"/>
          <w:szCs w:val="44"/>
        </w:rPr>
      </w:pPr>
      <w:r>
        <w:rPr>
          <w:rFonts w:ascii="仿宋" w:eastAsia="仿宋" w:hAnsi="仿宋" w:cs="仿宋" w:hint="eastAsia"/>
          <w:b/>
          <w:bCs/>
          <w:sz w:val="44"/>
          <w:szCs w:val="44"/>
        </w:rPr>
        <w:t>关于建筑起重机械“一体化”管理模式企业</w:t>
      </w:r>
    </w:p>
    <w:p w:rsidR="0093389B" w:rsidRDefault="007A4E9A">
      <w:pPr>
        <w:jc w:val="center"/>
        <w:rPr>
          <w:rFonts w:ascii="仿宋" w:eastAsia="仿宋" w:hAnsi="仿宋" w:cs="仿宋"/>
          <w:b/>
          <w:bCs/>
          <w:sz w:val="44"/>
          <w:szCs w:val="44"/>
        </w:rPr>
      </w:pPr>
      <w:r>
        <w:rPr>
          <w:rFonts w:ascii="仿宋" w:eastAsia="仿宋" w:hAnsi="仿宋" w:cs="仿宋" w:hint="eastAsia"/>
          <w:b/>
          <w:bCs/>
          <w:sz w:val="44"/>
          <w:szCs w:val="44"/>
        </w:rPr>
        <w:t>专项检查的通报</w:t>
      </w:r>
    </w:p>
    <w:p w:rsidR="0093389B" w:rsidRDefault="0093389B">
      <w:pPr>
        <w:jc w:val="center"/>
        <w:rPr>
          <w:rFonts w:ascii="仿宋" w:eastAsia="仿宋" w:hAnsi="仿宋" w:cs="仿宋"/>
          <w:b/>
          <w:bCs/>
          <w:sz w:val="44"/>
          <w:szCs w:val="44"/>
        </w:rPr>
      </w:pPr>
    </w:p>
    <w:p w:rsidR="00AA0E0F" w:rsidRDefault="00AA0E0F">
      <w:pPr>
        <w:jc w:val="center"/>
        <w:rPr>
          <w:rFonts w:ascii="仿宋" w:eastAsia="仿宋" w:hAnsi="仿宋" w:cs="仿宋"/>
          <w:b/>
          <w:bCs/>
          <w:sz w:val="44"/>
          <w:szCs w:val="44"/>
        </w:rPr>
      </w:pPr>
    </w:p>
    <w:p w:rsidR="0093389B" w:rsidRDefault="000C3152">
      <w:pPr>
        <w:spacing w:line="360" w:lineRule="auto"/>
        <w:rPr>
          <w:rFonts w:ascii="仿宋" w:eastAsia="仿宋" w:hAnsi="仿宋" w:cs="仿宋"/>
          <w:b/>
          <w:bCs/>
          <w:sz w:val="32"/>
          <w:szCs w:val="32"/>
        </w:rPr>
      </w:pPr>
      <w:r>
        <w:rPr>
          <w:rFonts w:ascii="仿宋" w:eastAsia="仿宋" w:hAnsi="仿宋" w:cs="仿宋" w:hint="eastAsia"/>
          <w:b/>
          <w:bCs/>
          <w:sz w:val="32"/>
          <w:szCs w:val="32"/>
        </w:rPr>
        <w:t>建筑起重机械</w:t>
      </w:r>
      <w:r w:rsidR="007A4E9A">
        <w:rPr>
          <w:rFonts w:ascii="仿宋" w:eastAsia="仿宋" w:hAnsi="仿宋" w:cs="仿宋" w:hint="eastAsia"/>
          <w:b/>
          <w:bCs/>
          <w:sz w:val="32"/>
          <w:szCs w:val="32"/>
        </w:rPr>
        <w:t>“一体化”管理模式企业：</w:t>
      </w:r>
    </w:p>
    <w:p w:rsidR="0093389B" w:rsidRDefault="007A4E9A">
      <w:pPr>
        <w:spacing w:line="360" w:lineRule="auto"/>
        <w:ind w:firstLineChars="200" w:firstLine="640"/>
        <w:rPr>
          <w:rFonts w:ascii="仿宋_GB2312" w:eastAsia="仿宋_GB2312" w:hAnsi="宋体" w:cs="宋体"/>
          <w:color w:val="000000"/>
          <w:spacing w:val="-20"/>
          <w:kern w:val="0"/>
          <w:sz w:val="32"/>
          <w:szCs w:val="32"/>
        </w:rPr>
      </w:pPr>
      <w:r>
        <w:rPr>
          <w:rFonts w:ascii="仿宋" w:eastAsia="仿宋" w:hAnsi="仿宋" w:cs="仿宋" w:hint="eastAsia"/>
          <w:sz w:val="32"/>
          <w:szCs w:val="32"/>
        </w:rPr>
        <w:t>为了进一步加强建筑起重机械“一体化”管理模式企业（以下简称一体化企业）的责任意识，根据市建委及市总站相关文件，协会</w:t>
      </w:r>
      <w:r w:rsidR="00AA0E0F">
        <w:rPr>
          <w:rFonts w:ascii="仿宋" w:eastAsia="仿宋" w:hAnsi="仿宋" w:cs="仿宋" w:hint="eastAsia"/>
          <w:sz w:val="32"/>
          <w:szCs w:val="32"/>
        </w:rPr>
        <w:t>协同市质安监总站</w:t>
      </w:r>
      <w:r>
        <w:rPr>
          <w:rFonts w:ascii="仿宋_GB2312" w:eastAsia="仿宋_GB2312" w:hAnsi="宋体" w:cs="宋体" w:hint="eastAsia"/>
          <w:color w:val="000000"/>
          <w:spacing w:val="-20"/>
          <w:kern w:val="0"/>
          <w:sz w:val="32"/>
          <w:szCs w:val="32"/>
        </w:rPr>
        <w:t>在全市范围内开展</w:t>
      </w:r>
      <w:r>
        <w:rPr>
          <w:rFonts w:ascii="仿宋_GB2312" w:eastAsia="仿宋_GB2312" w:hAnsi="Times New Roman" w:cs="Times New Roman" w:hint="eastAsia"/>
          <w:spacing w:val="-20"/>
          <w:sz w:val="32"/>
          <w:szCs w:val="32"/>
        </w:rPr>
        <w:t>一体化企业</w:t>
      </w:r>
      <w:r>
        <w:rPr>
          <w:rFonts w:ascii="仿宋_GB2312" w:eastAsia="仿宋_GB2312" w:cs="Times New Roman" w:hint="eastAsia"/>
          <w:spacing w:val="-20"/>
          <w:sz w:val="32"/>
          <w:szCs w:val="32"/>
        </w:rPr>
        <w:t>专项检查</w:t>
      </w:r>
      <w:r>
        <w:rPr>
          <w:rFonts w:ascii="仿宋_GB2312" w:eastAsia="仿宋_GB2312" w:hAnsi="宋体" w:cs="宋体" w:hint="eastAsia"/>
          <w:color w:val="000000"/>
          <w:spacing w:val="-20"/>
          <w:kern w:val="0"/>
          <w:sz w:val="32"/>
          <w:szCs w:val="32"/>
        </w:rPr>
        <w:t>，现将检查情况通报如下：</w:t>
      </w:r>
    </w:p>
    <w:p w:rsidR="0093389B" w:rsidRDefault="007A4E9A">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本次共对</w:t>
      </w:r>
      <w:r w:rsidRPr="003D201B">
        <w:rPr>
          <w:rFonts w:ascii="仿宋_GB2312" w:eastAsia="仿宋_GB2312" w:hAnsi="宋体" w:cs="宋体" w:hint="eastAsia"/>
          <w:spacing w:val="-20"/>
          <w:kern w:val="0"/>
          <w:sz w:val="32"/>
          <w:szCs w:val="32"/>
        </w:rPr>
        <w:t>37家</w:t>
      </w:r>
      <w:r>
        <w:rPr>
          <w:rFonts w:ascii="仿宋_GB2312" w:eastAsia="仿宋_GB2312" w:hAnsi="宋体" w:cs="宋体" w:hint="eastAsia"/>
          <w:color w:val="000000"/>
          <w:spacing w:val="-20"/>
          <w:kern w:val="0"/>
          <w:sz w:val="32"/>
          <w:szCs w:val="32"/>
        </w:rPr>
        <w:t>一体化企业实施抽查，</w:t>
      </w:r>
      <w:r>
        <w:rPr>
          <w:rFonts w:ascii="仿宋_GB2312" w:eastAsia="仿宋_GB2312" w:hAnsi="Ђˎ̥" w:cs="宋体" w:hint="eastAsia"/>
          <w:spacing w:val="-20"/>
          <w:kern w:val="0"/>
          <w:sz w:val="32"/>
          <w:szCs w:val="32"/>
        </w:rPr>
        <w:t>重点检查一体化企业安全生产管理制度落实，设备台账档案落实，人员配置在岗落实，安全教育培训落实等情况。</w:t>
      </w:r>
      <w:r>
        <w:rPr>
          <w:rFonts w:ascii="仿宋_GB2312" w:eastAsia="仿宋_GB2312" w:hAnsi="宋体" w:cs="宋体" w:hint="eastAsia"/>
          <w:color w:val="000000"/>
          <w:spacing w:val="-20"/>
          <w:kern w:val="0"/>
          <w:sz w:val="32"/>
          <w:szCs w:val="32"/>
        </w:rPr>
        <w:t>从抽查结果看，一体化企业在</w:t>
      </w:r>
      <w:r>
        <w:rPr>
          <w:rFonts w:ascii="仿宋_GB2312" w:eastAsia="仿宋_GB2312" w:hAnsi="Ђˎ̥" w:cs="宋体" w:hint="eastAsia"/>
          <w:spacing w:val="-20"/>
          <w:kern w:val="0"/>
          <w:sz w:val="32"/>
          <w:szCs w:val="32"/>
        </w:rPr>
        <w:t>设备台账归档、人员配置在岗、企业安全教育培训等</w:t>
      </w:r>
      <w:r>
        <w:rPr>
          <w:rFonts w:ascii="仿宋_GB2312" w:eastAsia="仿宋_GB2312" w:hAnsi="宋体" w:cs="宋体" w:hint="eastAsia"/>
          <w:color w:val="000000"/>
          <w:spacing w:val="-20"/>
          <w:kern w:val="0"/>
          <w:sz w:val="32"/>
          <w:szCs w:val="32"/>
        </w:rPr>
        <w:t>工作尚未真正落到实处。主要存在以下几个方面：</w:t>
      </w:r>
    </w:p>
    <w:p w:rsidR="0093389B" w:rsidRDefault="00E83B3D">
      <w:pPr>
        <w:widowControl/>
        <w:numPr>
          <w:ilvl w:val="0"/>
          <w:numId w:val="1"/>
        </w:numPr>
        <w:spacing w:line="360" w:lineRule="auto"/>
        <w:ind w:firstLine="570"/>
        <w:rPr>
          <w:rFonts w:ascii="仿宋_GB2312" w:eastAsia="仿宋_GB2312" w:cs="Times New Roman"/>
          <w:spacing w:val="-20"/>
          <w:sz w:val="32"/>
          <w:szCs w:val="32"/>
        </w:rPr>
      </w:pPr>
      <w:r>
        <w:rPr>
          <w:rFonts w:ascii="仿宋_GB2312" w:eastAsia="仿宋_GB2312" w:hAnsi="Times New Roman" w:cs="Times New Roman" w:hint="eastAsia"/>
          <w:spacing w:val="-20"/>
          <w:sz w:val="32"/>
          <w:szCs w:val="32"/>
        </w:rPr>
        <w:t>部分</w:t>
      </w:r>
      <w:r w:rsidR="007A4E9A">
        <w:rPr>
          <w:rFonts w:ascii="仿宋_GB2312" w:eastAsia="仿宋_GB2312" w:hAnsi="Times New Roman" w:cs="Times New Roman" w:hint="eastAsia"/>
          <w:spacing w:val="-20"/>
          <w:sz w:val="32"/>
          <w:szCs w:val="32"/>
        </w:rPr>
        <w:t>一体化企业</w:t>
      </w:r>
      <w:r w:rsidR="007A4E9A">
        <w:rPr>
          <w:rFonts w:ascii="仿宋_GB2312" w:eastAsia="仿宋_GB2312" w:cs="Times New Roman" w:hint="eastAsia"/>
          <w:spacing w:val="-20"/>
          <w:sz w:val="32"/>
          <w:szCs w:val="32"/>
        </w:rPr>
        <w:t>的</w:t>
      </w:r>
      <w:r w:rsidR="00AA0E0F">
        <w:rPr>
          <w:rFonts w:ascii="仿宋_GB2312" w:eastAsia="仿宋_GB2312" w:cs="Times New Roman" w:hint="eastAsia"/>
          <w:spacing w:val="-20"/>
          <w:sz w:val="32"/>
          <w:szCs w:val="32"/>
        </w:rPr>
        <w:t>管理</w:t>
      </w:r>
      <w:r w:rsidR="007A4E9A">
        <w:rPr>
          <w:rFonts w:ascii="仿宋_GB2312" w:eastAsia="仿宋_GB2312" w:cs="Times New Roman" w:hint="eastAsia"/>
          <w:spacing w:val="-20"/>
          <w:sz w:val="32"/>
          <w:szCs w:val="32"/>
        </w:rPr>
        <w:t>人员以及特种作业人员</w:t>
      </w:r>
      <w:r>
        <w:rPr>
          <w:rFonts w:ascii="仿宋_GB2312" w:eastAsia="仿宋_GB2312" w:cs="Times New Roman" w:hint="eastAsia"/>
          <w:spacing w:val="-20"/>
          <w:sz w:val="32"/>
          <w:szCs w:val="32"/>
        </w:rPr>
        <w:t>配置达不到一体化</w:t>
      </w:r>
      <w:r w:rsidR="00AA0E0F">
        <w:rPr>
          <w:rFonts w:ascii="仿宋_GB2312" w:eastAsia="仿宋_GB2312" w:cs="Times New Roman" w:hint="eastAsia"/>
          <w:spacing w:val="-20"/>
          <w:sz w:val="32"/>
          <w:szCs w:val="32"/>
        </w:rPr>
        <w:t>管理企业的基本要求</w:t>
      </w:r>
      <w:r w:rsidR="007A4E9A">
        <w:rPr>
          <w:rFonts w:ascii="仿宋_GB2312" w:eastAsia="仿宋_GB2312" w:cs="Times New Roman" w:hint="eastAsia"/>
          <w:spacing w:val="-20"/>
          <w:sz w:val="32"/>
          <w:szCs w:val="32"/>
        </w:rPr>
        <w:t>，特种作业人员社保缴纳时间不足年限要求。</w:t>
      </w:r>
    </w:p>
    <w:p w:rsidR="0093389B" w:rsidRDefault="007A4E9A">
      <w:pPr>
        <w:widowControl/>
        <w:numPr>
          <w:ilvl w:val="0"/>
          <w:numId w:val="1"/>
        </w:numPr>
        <w:spacing w:line="360" w:lineRule="auto"/>
        <w:ind w:firstLine="570"/>
        <w:rPr>
          <w:rFonts w:ascii="仿宋_GB2312" w:eastAsia="仿宋_GB2312" w:cs="Times New Roman"/>
          <w:spacing w:val="-20"/>
          <w:sz w:val="32"/>
          <w:szCs w:val="32"/>
        </w:rPr>
      </w:pPr>
      <w:r>
        <w:rPr>
          <w:rFonts w:ascii="仿宋" w:eastAsia="仿宋" w:hAnsi="仿宋" w:cs="仿宋" w:hint="eastAsia"/>
          <w:sz w:val="32"/>
          <w:szCs w:val="32"/>
        </w:rPr>
        <w:t>部分一体化企业未建立建筑起重机械安全技术档案，</w:t>
      </w:r>
      <w:r>
        <w:rPr>
          <w:rFonts w:ascii="仿宋_GB2312" w:eastAsia="仿宋_GB2312" w:cs="Times New Roman" w:hint="eastAsia"/>
          <w:spacing w:val="-20"/>
          <w:sz w:val="32"/>
          <w:szCs w:val="32"/>
        </w:rPr>
        <w:t>设备“一机一档”台账缺失、不足，归档资料不完善。</w:t>
      </w:r>
    </w:p>
    <w:p w:rsidR="0093389B" w:rsidRDefault="007A4E9A">
      <w:pPr>
        <w:widowControl/>
        <w:numPr>
          <w:ilvl w:val="0"/>
          <w:numId w:val="1"/>
        </w:numPr>
        <w:spacing w:line="360" w:lineRule="auto"/>
        <w:ind w:firstLine="570"/>
        <w:rPr>
          <w:rFonts w:ascii="仿宋_GB2312" w:eastAsia="仿宋_GB2312" w:cs="Times New Roman"/>
          <w:spacing w:val="-20"/>
          <w:sz w:val="32"/>
          <w:szCs w:val="32"/>
        </w:rPr>
      </w:pPr>
      <w:r>
        <w:rPr>
          <w:rFonts w:ascii="仿宋" w:eastAsia="仿宋" w:hAnsi="仿宋" w:cs="仿宋" w:hint="eastAsia"/>
          <w:sz w:val="32"/>
          <w:szCs w:val="32"/>
        </w:rPr>
        <w:lastRenderedPageBreak/>
        <w:t>部分一体化企业未根据企业制定的安全教育培训制度，定期组织开展管理人员队伍和特种作业人员队伍的安全培训教育工作，建立有效的安全教育档案。</w:t>
      </w:r>
    </w:p>
    <w:p w:rsidR="000C3152" w:rsidRDefault="007A4E9A">
      <w:pPr>
        <w:widowControl/>
        <w:spacing w:line="360" w:lineRule="auto"/>
        <w:ind w:firstLineChars="200" w:firstLine="56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综合一体化企业抽查情况，协会决定</w:t>
      </w:r>
      <w:r w:rsidR="000C3152">
        <w:rPr>
          <w:rFonts w:ascii="仿宋_GB2312" w:eastAsia="仿宋_GB2312" w:hAnsi="宋体" w:cs="宋体" w:hint="eastAsia"/>
          <w:color w:val="000000"/>
          <w:spacing w:val="-20"/>
          <w:kern w:val="0"/>
          <w:sz w:val="32"/>
          <w:szCs w:val="32"/>
        </w:rPr>
        <w:t>：</w:t>
      </w:r>
    </w:p>
    <w:p w:rsidR="000C3152" w:rsidRDefault="000C3152">
      <w:pPr>
        <w:widowControl/>
        <w:spacing w:line="360" w:lineRule="auto"/>
        <w:ind w:firstLineChars="200" w:firstLine="56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一、对管理较好的6家企业实施信用记分加2分</w:t>
      </w:r>
    </w:p>
    <w:p w:rsidR="0093389B" w:rsidRDefault="007A4E9A">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 xml:space="preserve">1、浙江杰立建设集团有限公司 </w:t>
      </w:r>
      <w:r w:rsidR="000C3152">
        <w:rPr>
          <w:rFonts w:ascii="仿宋_GB2312" w:eastAsia="仿宋_GB2312" w:hAnsi="宋体" w:cs="宋体" w:hint="eastAsia"/>
          <w:color w:val="000000"/>
          <w:spacing w:val="-20"/>
          <w:kern w:val="0"/>
          <w:sz w:val="32"/>
          <w:szCs w:val="32"/>
        </w:rPr>
        <w:t xml:space="preserve"> +2</w:t>
      </w:r>
      <w:r>
        <w:rPr>
          <w:rFonts w:ascii="仿宋_GB2312" w:eastAsia="仿宋_GB2312" w:hAnsi="宋体" w:cs="宋体" w:hint="eastAsia"/>
          <w:color w:val="000000"/>
          <w:spacing w:val="-20"/>
          <w:kern w:val="0"/>
          <w:sz w:val="32"/>
          <w:szCs w:val="32"/>
        </w:rPr>
        <w:t xml:space="preserve">   </w:t>
      </w:r>
    </w:p>
    <w:p w:rsidR="0093389B" w:rsidRDefault="007A4E9A">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2、杭州和记机械设备有限公司</w:t>
      </w:r>
      <w:r w:rsidR="000C3152">
        <w:rPr>
          <w:rFonts w:ascii="仿宋_GB2312" w:eastAsia="仿宋_GB2312" w:hAnsi="宋体" w:cs="宋体" w:hint="eastAsia"/>
          <w:color w:val="000000"/>
          <w:spacing w:val="-20"/>
          <w:kern w:val="0"/>
          <w:sz w:val="32"/>
          <w:szCs w:val="32"/>
        </w:rPr>
        <w:t xml:space="preserve">  +2 </w:t>
      </w:r>
      <w:r>
        <w:rPr>
          <w:rFonts w:ascii="仿宋_GB2312" w:eastAsia="仿宋_GB2312" w:hAnsi="宋体" w:cs="宋体" w:hint="eastAsia"/>
          <w:color w:val="000000"/>
          <w:spacing w:val="-20"/>
          <w:kern w:val="0"/>
          <w:sz w:val="32"/>
          <w:szCs w:val="32"/>
        </w:rPr>
        <w:t xml:space="preserve"> </w:t>
      </w:r>
    </w:p>
    <w:p w:rsidR="0093389B" w:rsidRDefault="007A4E9A">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 xml:space="preserve">3、浙江广业机械设备租赁有限公司 </w:t>
      </w:r>
      <w:r w:rsidR="000C3152">
        <w:rPr>
          <w:rFonts w:ascii="仿宋_GB2312" w:eastAsia="仿宋_GB2312" w:hAnsi="宋体" w:cs="宋体" w:hint="eastAsia"/>
          <w:color w:val="000000"/>
          <w:spacing w:val="-20"/>
          <w:kern w:val="0"/>
          <w:sz w:val="32"/>
          <w:szCs w:val="32"/>
        </w:rPr>
        <w:t xml:space="preserve"> +2 </w:t>
      </w:r>
      <w:r>
        <w:rPr>
          <w:rFonts w:ascii="仿宋_GB2312" w:eastAsia="仿宋_GB2312" w:hAnsi="宋体" w:cs="宋体" w:hint="eastAsia"/>
          <w:color w:val="000000"/>
          <w:spacing w:val="-20"/>
          <w:kern w:val="0"/>
          <w:sz w:val="32"/>
          <w:szCs w:val="32"/>
        </w:rPr>
        <w:t xml:space="preserve"> </w:t>
      </w:r>
    </w:p>
    <w:p w:rsidR="0093389B" w:rsidRDefault="007A4E9A">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 xml:space="preserve">4、杭州韩毅机械设备租赁有限公司 </w:t>
      </w:r>
      <w:r w:rsidR="000C3152">
        <w:rPr>
          <w:rFonts w:ascii="仿宋_GB2312" w:eastAsia="仿宋_GB2312" w:hAnsi="宋体" w:cs="宋体" w:hint="eastAsia"/>
          <w:color w:val="000000"/>
          <w:spacing w:val="-20"/>
          <w:kern w:val="0"/>
          <w:sz w:val="32"/>
          <w:szCs w:val="32"/>
        </w:rPr>
        <w:t xml:space="preserve"> +2</w:t>
      </w:r>
    </w:p>
    <w:p w:rsidR="0093389B" w:rsidRDefault="007A4E9A">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 xml:space="preserve">5、杭州恒杰设备安装有限公司 </w:t>
      </w:r>
      <w:r w:rsidR="000C3152">
        <w:rPr>
          <w:rFonts w:ascii="仿宋_GB2312" w:eastAsia="仿宋_GB2312" w:hAnsi="宋体" w:cs="宋体" w:hint="eastAsia"/>
          <w:color w:val="000000"/>
          <w:spacing w:val="-20"/>
          <w:kern w:val="0"/>
          <w:sz w:val="32"/>
          <w:szCs w:val="32"/>
        </w:rPr>
        <w:t xml:space="preserve">  +2</w:t>
      </w:r>
    </w:p>
    <w:p w:rsidR="0093389B" w:rsidRDefault="007A4E9A">
      <w:pPr>
        <w:widowControl/>
        <w:spacing w:line="360" w:lineRule="auto"/>
        <w:ind w:firstLineChars="200" w:firstLine="560"/>
        <w:rPr>
          <w:rFonts w:ascii="仿宋_GB2312" w:eastAsia="仿宋_GB2312" w:hAnsi="宋体" w:cs="宋体" w:hint="eastAsia"/>
          <w:color w:val="000000"/>
          <w:spacing w:val="-20"/>
          <w:kern w:val="0"/>
          <w:sz w:val="32"/>
          <w:szCs w:val="32"/>
        </w:rPr>
      </w:pPr>
      <w:r>
        <w:rPr>
          <w:rFonts w:ascii="仿宋_GB2312" w:eastAsia="仿宋_GB2312" w:hAnsi="宋体" w:cs="宋体" w:hint="eastAsia"/>
          <w:color w:val="000000"/>
          <w:spacing w:val="-20"/>
          <w:kern w:val="0"/>
          <w:sz w:val="32"/>
          <w:szCs w:val="32"/>
        </w:rPr>
        <w:t xml:space="preserve">6、建德市锡通建筑机械有限公司 </w:t>
      </w:r>
      <w:r w:rsidR="000C3152">
        <w:rPr>
          <w:rFonts w:ascii="仿宋_GB2312" w:eastAsia="仿宋_GB2312" w:hAnsi="宋体" w:cs="宋体" w:hint="eastAsia"/>
          <w:color w:val="000000"/>
          <w:spacing w:val="-20"/>
          <w:kern w:val="0"/>
          <w:sz w:val="32"/>
          <w:szCs w:val="32"/>
        </w:rPr>
        <w:t xml:space="preserve">  +2</w:t>
      </w:r>
    </w:p>
    <w:p w:rsidR="00E83B3D" w:rsidRDefault="00E83B3D">
      <w:pPr>
        <w:widowControl/>
        <w:spacing w:line="360" w:lineRule="auto"/>
        <w:ind w:firstLineChars="200" w:firstLine="560"/>
        <w:rPr>
          <w:rFonts w:ascii="仿宋_GB2312" w:eastAsia="仿宋_GB2312" w:hAnsi="宋体" w:cs="宋体"/>
          <w:color w:val="000000"/>
          <w:spacing w:val="-20"/>
          <w:kern w:val="0"/>
          <w:sz w:val="32"/>
          <w:szCs w:val="32"/>
        </w:rPr>
      </w:pPr>
    </w:p>
    <w:p w:rsidR="000C3152" w:rsidRDefault="000C3152">
      <w:pPr>
        <w:widowControl/>
        <w:spacing w:line="360" w:lineRule="auto"/>
        <w:ind w:firstLineChars="200" w:firstLine="56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二、对管理较差的23家企业实施不良信用分记分</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1</w:t>
      </w:r>
      <w:r w:rsidR="007A4E9A">
        <w:rPr>
          <w:rFonts w:ascii="仿宋_GB2312" w:eastAsia="仿宋_GB2312" w:hAnsi="宋体" w:cs="宋体" w:hint="eastAsia"/>
          <w:color w:val="000000"/>
          <w:spacing w:val="-20"/>
          <w:kern w:val="0"/>
          <w:sz w:val="32"/>
          <w:szCs w:val="32"/>
        </w:rPr>
        <w:t>、杭州中诚装备服务股份有限公司  -4</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2</w:t>
      </w:r>
      <w:r w:rsidR="007A4E9A">
        <w:rPr>
          <w:rFonts w:ascii="仿宋_GB2312" w:eastAsia="仿宋_GB2312" w:hAnsi="宋体" w:cs="宋体" w:hint="eastAsia"/>
          <w:color w:val="000000"/>
          <w:spacing w:val="-20"/>
          <w:kern w:val="0"/>
          <w:sz w:val="32"/>
          <w:szCs w:val="32"/>
        </w:rPr>
        <w:t>、杭州金象机械设备租赁有限公司</w:t>
      </w:r>
      <w:r w:rsidR="007A4E9A">
        <w:rPr>
          <w:rFonts w:ascii="仿宋_GB2312" w:eastAsia="仿宋_GB2312" w:hAnsi="宋体" w:cs="宋体" w:hint="eastAsia"/>
          <w:color w:val="000000"/>
          <w:spacing w:val="-20"/>
          <w:kern w:val="0"/>
          <w:sz w:val="32"/>
          <w:szCs w:val="32"/>
        </w:rPr>
        <w:tab/>
        <w:t xml:space="preserve"> -4</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3</w:t>
      </w:r>
      <w:r w:rsidR="007A4E9A">
        <w:rPr>
          <w:rFonts w:ascii="仿宋_GB2312" w:eastAsia="仿宋_GB2312" w:hAnsi="宋体" w:cs="宋体" w:hint="eastAsia"/>
          <w:color w:val="000000"/>
          <w:spacing w:val="-20"/>
          <w:kern w:val="0"/>
          <w:sz w:val="32"/>
          <w:szCs w:val="32"/>
        </w:rPr>
        <w:t>、浙江欧帅建筑机械安装有限公司</w:t>
      </w:r>
      <w:r w:rsidR="007A4E9A">
        <w:rPr>
          <w:rFonts w:ascii="仿宋_GB2312" w:eastAsia="仿宋_GB2312" w:hAnsi="宋体" w:cs="宋体" w:hint="eastAsia"/>
          <w:color w:val="000000"/>
          <w:spacing w:val="-20"/>
          <w:kern w:val="0"/>
          <w:sz w:val="32"/>
          <w:szCs w:val="32"/>
        </w:rPr>
        <w:tab/>
        <w:t xml:space="preserve"> -4</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4</w:t>
      </w:r>
      <w:r w:rsidR="007A4E9A">
        <w:rPr>
          <w:rFonts w:ascii="仿宋_GB2312" w:eastAsia="仿宋_GB2312" w:hAnsi="宋体" w:cs="宋体" w:hint="eastAsia"/>
          <w:color w:val="000000"/>
          <w:spacing w:val="-20"/>
          <w:kern w:val="0"/>
          <w:sz w:val="32"/>
          <w:szCs w:val="32"/>
        </w:rPr>
        <w:t>、杭州双菱建筑机械有限公司</w:t>
      </w:r>
      <w:r w:rsidR="007A4E9A">
        <w:rPr>
          <w:rFonts w:ascii="仿宋_GB2312" w:eastAsia="仿宋_GB2312" w:hAnsi="宋体" w:cs="宋体" w:hint="eastAsia"/>
          <w:color w:val="000000"/>
          <w:spacing w:val="-20"/>
          <w:kern w:val="0"/>
          <w:sz w:val="32"/>
          <w:szCs w:val="32"/>
        </w:rPr>
        <w:tab/>
        <w:t xml:space="preserve"> -4</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5</w:t>
      </w:r>
      <w:r w:rsidR="007A4E9A">
        <w:rPr>
          <w:rFonts w:ascii="仿宋_GB2312" w:eastAsia="仿宋_GB2312" w:hAnsi="宋体" w:cs="宋体" w:hint="eastAsia"/>
          <w:color w:val="000000"/>
          <w:spacing w:val="-20"/>
          <w:kern w:val="0"/>
          <w:sz w:val="32"/>
          <w:szCs w:val="32"/>
        </w:rPr>
        <w:t>、浙江诸长建筑设备安装有限公司  -4</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6</w:t>
      </w:r>
      <w:r w:rsidR="007A4E9A">
        <w:rPr>
          <w:rFonts w:ascii="仿宋_GB2312" w:eastAsia="仿宋_GB2312" w:hAnsi="宋体" w:cs="宋体" w:hint="eastAsia"/>
          <w:color w:val="000000"/>
          <w:spacing w:val="-20"/>
          <w:kern w:val="0"/>
          <w:sz w:val="32"/>
          <w:szCs w:val="32"/>
        </w:rPr>
        <w:t>、杭州雄霸机械设备租赁有限公司  -4</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7</w:t>
      </w:r>
      <w:r w:rsidR="007A4E9A">
        <w:rPr>
          <w:rFonts w:ascii="仿宋_GB2312" w:eastAsia="仿宋_GB2312" w:hAnsi="宋体" w:cs="宋体" w:hint="eastAsia"/>
          <w:color w:val="000000"/>
          <w:spacing w:val="-20"/>
          <w:kern w:val="0"/>
          <w:sz w:val="32"/>
          <w:szCs w:val="32"/>
        </w:rPr>
        <w:t>、杭州政立机械施工有限公司</w:t>
      </w:r>
      <w:r w:rsidR="007A4E9A">
        <w:rPr>
          <w:rFonts w:ascii="仿宋_GB2312" w:eastAsia="仿宋_GB2312" w:hAnsi="宋体" w:cs="宋体" w:hint="eastAsia"/>
          <w:color w:val="000000"/>
          <w:spacing w:val="-20"/>
          <w:kern w:val="0"/>
          <w:sz w:val="32"/>
          <w:szCs w:val="32"/>
        </w:rPr>
        <w:tab/>
        <w:t xml:space="preserve"> -4</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8</w:t>
      </w:r>
      <w:r w:rsidR="007A4E9A">
        <w:rPr>
          <w:rFonts w:ascii="仿宋_GB2312" w:eastAsia="仿宋_GB2312" w:hAnsi="宋体" w:cs="宋体" w:hint="eastAsia"/>
          <w:color w:val="000000"/>
          <w:spacing w:val="-20"/>
          <w:kern w:val="0"/>
          <w:sz w:val="32"/>
          <w:szCs w:val="32"/>
        </w:rPr>
        <w:t>、浙江华勤机械设备有限公司</w:t>
      </w:r>
      <w:r w:rsidR="007A4E9A">
        <w:rPr>
          <w:rFonts w:ascii="仿宋_GB2312" w:eastAsia="仿宋_GB2312" w:hAnsi="宋体" w:cs="宋体" w:hint="eastAsia"/>
          <w:color w:val="000000"/>
          <w:spacing w:val="-20"/>
          <w:kern w:val="0"/>
          <w:sz w:val="32"/>
          <w:szCs w:val="32"/>
        </w:rPr>
        <w:tab/>
        <w:t xml:space="preserve"> -4</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9</w:t>
      </w:r>
      <w:r w:rsidR="007A4E9A">
        <w:rPr>
          <w:rFonts w:ascii="仿宋_GB2312" w:eastAsia="仿宋_GB2312" w:hAnsi="宋体" w:cs="宋体" w:hint="eastAsia"/>
          <w:color w:val="000000"/>
          <w:spacing w:val="-20"/>
          <w:kern w:val="0"/>
          <w:sz w:val="32"/>
          <w:szCs w:val="32"/>
        </w:rPr>
        <w:t>、杭州中跃建设工程有限公司</w:t>
      </w:r>
      <w:r w:rsidR="007A4E9A">
        <w:rPr>
          <w:rFonts w:ascii="仿宋_GB2312" w:eastAsia="仿宋_GB2312" w:hAnsi="宋体" w:cs="宋体" w:hint="eastAsia"/>
          <w:color w:val="000000"/>
          <w:spacing w:val="-20"/>
          <w:kern w:val="0"/>
          <w:sz w:val="32"/>
          <w:szCs w:val="32"/>
        </w:rPr>
        <w:tab/>
        <w:t xml:space="preserve"> -4</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lastRenderedPageBreak/>
        <w:t>10</w:t>
      </w:r>
      <w:r w:rsidR="007A4E9A">
        <w:rPr>
          <w:rFonts w:ascii="仿宋_GB2312" w:eastAsia="仿宋_GB2312" w:hAnsi="宋体" w:cs="宋体" w:hint="eastAsia"/>
          <w:color w:val="000000"/>
          <w:spacing w:val="-20"/>
          <w:kern w:val="0"/>
          <w:sz w:val="32"/>
          <w:szCs w:val="32"/>
        </w:rPr>
        <w:t>、浙江易烊建筑设备租赁有限公司  -4</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11</w:t>
      </w:r>
      <w:r w:rsidR="007A4E9A">
        <w:rPr>
          <w:rFonts w:ascii="仿宋_GB2312" w:eastAsia="仿宋_GB2312" w:hAnsi="宋体" w:cs="宋体" w:hint="eastAsia"/>
          <w:color w:val="000000"/>
          <w:spacing w:val="-20"/>
          <w:kern w:val="0"/>
          <w:sz w:val="32"/>
          <w:szCs w:val="32"/>
        </w:rPr>
        <w:t>、杭州广沅机械设备租赁有限公司  -4</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12</w:t>
      </w:r>
      <w:r w:rsidR="007A4E9A">
        <w:rPr>
          <w:rFonts w:ascii="仿宋_GB2312" w:eastAsia="仿宋_GB2312" w:hAnsi="宋体" w:cs="宋体" w:hint="eastAsia"/>
          <w:color w:val="000000"/>
          <w:spacing w:val="-20"/>
          <w:kern w:val="0"/>
          <w:sz w:val="32"/>
          <w:szCs w:val="32"/>
        </w:rPr>
        <w:t>、杭州安神设备安装有限公司</w:t>
      </w:r>
      <w:r w:rsidR="007A4E9A">
        <w:rPr>
          <w:rFonts w:ascii="仿宋_GB2312" w:eastAsia="仿宋_GB2312" w:hAnsi="宋体" w:cs="宋体" w:hint="eastAsia"/>
          <w:color w:val="000000"/>
          <w:spacing w:val="-20"/>
          <w:kern w:val="0"/>
          <w:sz w:val="32"/>
          <w:szCs w:val="32"/>
        </w:rPr>
        <w:tab/>
        <w:t xml:space="preserve"> -3</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13</w:t>
      </w:r>
      <w:r w:rsidR="007A4E9A">
        <w:rPr>
          <w:rFonts w:ascii="仿宋_GB2312" w:eastAsia="仿宋_GB2312" w:hAnsi="宋体" w:cs="宋体" w:hint="eastAsia"/>
          <w:color w:val="000000"/>
          <w:spacing w:val="-20"/>
          <w:kern w:val="0"/>
          <w:sz w:val="32"/>
          <w:szCs w:val="32"/>
        </w:rPr>
        <w:t>、杭州尊腾机械安装有限公司</w:t>
      </w:r>
      <w:r w:rsidR="007A4E9A">
        <w:rPr>
          <w:rFonts w:ascii="仿宋_GB2312" w:eastAsia="仿宋_GB2312" w:hAnsi="宋体" w:cs="宋体" w:hint="eastAsia"/>
          <w:color w:val="000000"/>
          <w:spacing w:val="-20"/>
          <w:kern w:val="0"/>
          <w:sz w:val="32"/>
          <w:szCs w:val="32"/>
        </w:rPr>
        <w:tab/>
        <w:t xml:space="preserve"> -3</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14</w:t>
      </w:r>
      <w:r w:rsidR="007A4E9A">
        <w:rPr>
          <w:rFonts w:ascii="仿宋_GB2312" w:eastAsia="仿宋_GB2312" w:hAnsi="宋体" w:cs="宋体" w:hint="eastAsia"/>
          <w:color w:val="000000"/>
          <w:spacing w:val="-20"/>
          <w:kern w:val="0"/>
          <w:sz w:val="32"/>
          <w:szCs w:val="32"/>
        </w:rPr>
        <w:t>、杭州云天机械施工有限公司</w:t>
      </w:r>
      <w:r w:rsidR="007A4E9A">
        <w:rPr>
          <w:rFonts w:ascii="仿宋_GB2312" w:eastAsia="仿宋_GB2312" w:hAnsi="宋体" w:cs="宋体" w:hint="eastAsia"/>
          <w:color w:val="000000"/>
          <w:spacing w:val="-20"/>
          <w:kern w:val="0"/>
          <w:sz w:val="32"/>
          <w:szCs w:val="32"/>
        </w:rPr>
        <w:tab/>
        <w:t xml:space="preserve"> -3</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15</w:t>
      </w:r>
      <w:r w:rsidR="007A4E9A">
        <w:rPr>
          <w:rFonts w:ascii="仿宋_GB2312" w:eastAsia="仿宋_GB2312" w:hAnsi="宋体" w:cs="宋体" w:hint="eastAsia"/>
          <w:color w:val="000000"/>
          <w:spacing w:val="-20"/>
          <w:kern w:val="0"/>
          <w:sz w:val="32"/>
          <w:szCs w:val="32"/>
        </w:rPr>
        <w:t>、浙江宏基租赁有限公司  -2</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16</w:t>
      </w:r>
      <w:r w:rsidR="007A4E9A">
        <w:rPr>
          <w:rFonts w:ascii="仿宋_GB2312" w:eastAsia="仿宋_GB2312" w:hAnsi="宋体" w:cs="宋体" w:hint="eastAsia"/>
          <w:color w:val="000000"/>
          <w:spacing w:val="-20"/>
          <w:kern w:val="0"/>
          <w:sz w:val="32"/>
          <w:szCs w:val="32"/>
        </w:rPr>
        <w:t>、浙江省建工集团有限责任公司材料设备租赁公司  -2</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17</w:t>
      </w:r>
      <w:r w:rsidR="007A4E9A">
        <w:rPr>
          <w:rFonts w:ascii="仿宋_GB2312" w:eastAsia="仿宋_GB2312" w:hAnsi="宋体" w:cs="宋体" w:hint="eastAsia"/>
          <w:color w:val="000000"/>
          <w:spacing w:val="-20"/>
          <w:kern w:val="0"/>
          <w:sz w:val="32"/>
          <w:szCs w:val="32"/>
        </w:rPr>
        <w:t>、杭州之江鼎顺机械租赁有限公司</w:t>
      </w:r>
      <w:r w:rsidR="007A4E9A">
        <w:rPr>
          <w:rFonts w:ascii="仿宋_GB2312" w:eastAsia="仿宋_GB2312" w:hAnsi="宋体" w:cs="宋体" w:hint="eastAsia"/>
          <w:color w:val="000000"/>
          <w:spacing w:val="-20"/>
          <w:kern w:val="0"/>
          <w:sz w:val="32"/>
          <w:szCs w:val="32"/>
        </w:rPr>
        <w:tab/>
        <w:t>-2</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18</w:t>
      </w:r>
      <w:r w:rsidR="007A4E9A">
        <w:rPr>
          <w:rFonts w:ascii="仿宋_GB2312" w:eastAsia="仿宋_GB2312" w:hAnsi="宋体" w:cs="宋体" w:hint="eastAsia"/>
          <w:color w:val="000000"/>
          <w:spacing w:val="-20"/>
          <w:kern w:val="0"/>
          <w:sz w:val="32"/>
          <w:szCs w:val="32"/>
        </w:rPr>
        <w:t>、杭州云河建筑设备租赁有限公司</w:t>
      </w:r>
      <w:r w:rsidR="007A4E9A">
        <w:rPr>
          <w:rFonts w:ascii="仿宋_GB2312" w:eastAsia="仿宋_GB2312" w:hAnsi="宋体" w:cs="宋体" w:hint="eastAsia"/>
          <w:color w:val="000000"/>
          <w:spacing w:val="-20"/>
          <w:kern w:val="0"/>
          <w:sz w:val="32"/>
          <w:szCs w:val="32"/>
        </w:rPr>
        <w:tab/>
        <w:t>-2</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19</w:t>
      </w:r>
      <w:r w:rsidR="007A4E9A">
        <w:rPr>
          <w:rFonts w:ascii="仿宋_GB2312" w:eastAsia="仿宋_GB2312" w:hAnsi="宋体" w:cs="宋体" w:hint="eastAsia"/>
          <w:color w:val="000000"/>
          <w:spacing w:val="-20"/>
          <w:kern w:val="0"/>
          <w:sz w:val="32"/>
          <w:szCs w:val="32"/>
        </w:rPr>
        <w:t>、杭州临安东顺机械设备安装有限公司</w:t>
      </w:r>
      <w:r w:rsidR="007A4E9A">
        <w:rPr>
          <w:rFonts w:ascii="仿宋_GB2312" w:eastAsia="仿宋_GB2312" w:hAnsi="宋体" w:cs="宋体" w:hint="eastAsia"/>
          <w:color w:val="000000"/>
          <w:spacing w:val="-20"/>
          <w:kern w:val="0"/>
          <w:sz w:val="32"/>
          <w:szCs w:val="32"/>
        </w:rPr>
        <w:tab/>
        <w:t>-2</w:t>
      </w:r>
    </w:p>
    <w:p w:rsidR="0093389B" w:rsidRDefault="000C3152">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20</w:t>
      </w:r>
      <w:r w:rsidR="007A4E9A">
        <w:rPr>
          <w:rFonts w:ascii="仿宋_GB2312" w:eastAsia="仿宋_GB2312" w:hAnsi="宋体" w:cs="宋体" w:hint="eastAsia"/>
          <w:color w:val="000000"/>
          <w:spacing w:val="-20"/>
          <w:kern w:val="0"/>
          <w:sz w:val="32"/>
          <w:szCs w:val="32"/>
        </w:rPr>
        <w:t>、杭州忠强机械设备租赁有限公司</w:t>
      </w:r>
      <w:r w:rsidR="007A4E9A">
        <w:rPr>
          <w:rFonts w:ascii="仿宋_GB2312" w:eastAsia="仿宋_GB2312" w:hAnsi="宋体" w:cs="宋体" w:hint="eastAsia"/>
          <w:color w:val="000000"/>
          <w:spacing w:val="-20"/>
          <w:kern w:val="0"/>
          <w:sz w:val="32"/>
          <w:szCs w:val="32"/>
        </w:rPr>
        <w:tab/>
        <w:t>-2</w:t>
      </w:r>
    </w:p>
    <w:p w:rsidR="0093389B" w:rsidRDefault="007A4E9A">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2</w:t>
      </w:r>
      <w:r w:rsidR="000C3152">
        <w:rPr>
          <w:rFonts w:ascii="仿宋_GB2312" w:eastAsia="仿宋_GB2312" w:hAnsi="宋体" w:cs="宋体" w:hint="eastAsia"/>
          <w:color w:val="000000"/>
          <w:spacing w:val="-20"/>
          <w:kern w:val="0"/>
          <w:sz w:val="32"/>
          <w:szCs w:val="32"/>
        </w:rPr>
        <w:t>1</w:t>
      </w:r>
      <w:r>
        <w:rPr>
          <w:rFonts w:ascii="仿宋_GB2312" w:eastAsia="仿宋_GB2312" w:hAnsi="宋体" w:cs="宋体" w:hint="eastAsia"/>
          <w:color w:val="000000"/>
          <w:spacing w:val="-20"/>
          <w:kern w:val="0"/>
          <w:sz w:val="32"/>
          <w:szCs w:val="32"/>
        </w:rPr>
        <w:t>、杭州贤亚建筑设备租赁有限公司</w:t>
      </w:r>
      <w:r>
        <w:rPr>
          <w:rFonts w:ascii="仿宋_GB2312" w:eastAsia="仿宋_GB2312" w:hAnsi="宋体" w:cs="宋体" w:hint="eastAsia"/>
          <w:color w:val="000000"/>
          <w:spacing w:val="-20"/>
          <w:kern w:val="0"/>
          <w:sz w:val="32"/>
          <w:szCs w:val="32"/>
        </w:rPr>
        <w:tab/>
        <w:t>-2</w:t>
      </w:r>
    </w:p>
    <w:p w:rsidR="0093389B" w:rsidRDefault="007A4E9A">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2</w:t>
      </w:r>
      <w:r w:rsidR="000C3152">
        <w:rPr>
          <w:rFonts w:ascii="仿宋_GB2312" w:eastAsia="仿宋_GB2312" w:hAnsi="宋体" w:cs="宋体" w:hint="eastAsia"/>
          <w:color w:val="000000"/>
          <w:spacing w:val="-20"/>
          <w:kern w:val="0"/>
          <w:sz w:val="32"/>
          <w:szCs w:val="32"/>
        </w:rPr>
        <w:t>2</w:t>
      </w:r>
      <w:r>
        <w:rPr>
          <w:rFonts w:ascii="仿宋_GB2312" w:eastAsia="仿宋_GB2312" w:hAnsi="宋体" w:cs="宋体" w:hint="eastAsia"/>
          <w:color w:val="000000"/>
          <w:spacing w:val="-20"/>
          <w:kern w:val="0"/>
          <w:sz w:val="32"/>
          <w:szCs w:val="32"/>
        </w:rPr>
        <w:t>、杭州和天下建筑设备安装工程有限公司</w:t>
      </w:r>
      <w:r>
        <w:rPr>
          <w:rFonts w:ascii="仿宋_GB2312" w:eastAsia="仿宋_GB2312" w:hAnsi="宋体" w:cs="宋体" w:hint="eastAsia"/>
          <w:color w:val="000000"/>
          <w:spacing w:val="-20"/>
          <w:kern w:val="0"/>
          <w:sz w:val="32"/>
          <w:szCs w:val="32"/>
        </w:rPr>
        <w:tab/>
        <w:t>-2</w:t>
      </w:r>
    </w:p>
    <w:p w:rsidR="0093389B" w:rsidRDefault="007A4E9A">
      <w:pPr>
        <w:widowControl/>
        <w:spacing w:line="360" w:lineRule="auto"/>
        <w:ind w:firstLine="570"/>
        <w:rPr>
          <w:rFonts w:ascii="仿宋_GB2312" w:eastAsia="仿宋_GB2312" w:hAnsi="宋体" w:cs="宋体" w:hint="eastAsia"/>
          <w:color w:val="000000"/>
          <w:spacing w:val="-20"/>
          <w:kern w:val="0"/>
          <w:sz w:val="32"/>
          <w:szCs w:val="32"/>
        </w:rPr>
      </w:pPr>
      <w:r>
        <w:rPr>
          <w:rFonts w:ascii="仿宋_GB2312" w:eastAsia="仿宋_GB2312" w:hAnsi="宋体" w:cs="宋体" w:hint="eastAsia"/>
          <w:color w:val="000000"/>
          <w:spacing w:val="-20"/>
          <w:kern w:val="0"/>
          <w:sz w:val="32"/>
          <w:szCs w:val="32"/>
        </w:rPr>
        <w:t>2</w:t>
      </w:r>
      <w:r w:rsidR="000C3152">
        <w:rPr>
          <w:rFonts w:ascii="仿宋_GB2312" w:eastAsia="仿宋_GB2312" w:hAnsi="宋体" w:cs="宋体" w:hint="eastAsia"/>
          <w:color w:val="000000"/>
          <w:spacing w:val="-20"/>
          <w:kern w:val="0"/>
          <w:sz w:val="32"/>
          <w:szCs w:val="32"/>
        </w:rPr>
        <w:t>3</w:t>
      </w:r>
      <w:r>
        <w:rPr>
          <w:rFonts w:ascii="仿宋_GB2312" w:eastAsia="仿宋_GB2312" w:hAnsi="宋体" w:cs="宋体" w:hint="eastAsia"/>
          <w:color w:val="000000"/>
          <w:spacing w:val="-20"/>
          <w:kern w:val="0"/>
          <w:sz w:val="32"/>
          <w:szCs w:val="32"/>
        </w:rPr>
        <w:t>、杭州建朋机械设备安装有限公司</w:t>
      </w:r>
      <w:r>
        <w:rPr>
          <w:rFonts w:ascii="仿宋_GB2312" w:eastAsia="仿宋_GB2312" w:hAnsi="宋体" w:cs="宋体" w:hint="eastAsia"/>
          <w:color w:val="000000"/>
          <w:spacing w:val="-20"/>
          <w:kern w:val="0"/>
          <w:sz w:val="32"/>
          <w:szCs w:val="32"/>
        </w:rPr>
        <w:tab/>
        <w:t>-2</w:t>
      </w:r>
    </w:p>
    <w:p w:rsidR="00E83B3D" w:rsidRDefault="00E83B3D">
      <w:pPr>
        <w:widowControl/>
        <w:spacing w:line="360" w:lineRule="auto"/>
        <w:ind w:firstLine="570"/>
        <w:rPr>
          <w:rFonts w:ascii="仿宋_GB2312" w:eastAsia="仿宋_GB2312" w:hAnsi="宋体" w:cs="宋体"/>
          <w:color w:val="000000"/>
          <w:spacing w:val="-20"/>
          <w:kern w:val="0"/>
          <w:sz w:val="32"/>
          <w:szCs w:val="32"/>
        </w:rPr>
      </w:pPr>
    </w:p>
    <w:p w:rsidR="0093389B" w:rsidRDefault="000C3152">
      <w:pPr>
        <w:widowControl/>
        <w:spacing w:line="360" w:lineRule="auto"/>
        <w:ind w:firstLineChars="200" w:firstLine="56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三、</w:t>
      </w:r>
      <w:r w:rsidR="007A4E9A">
        <w:rPr>
          <w:rFonts w:ascii="仿宋_GB2312" w:eastAsia="仿宋_GB2312" w:hAnsi="宋体" w:cs="宋体" w:hint="eastAsia"/>
          <w:color w:val="000000"/>
          <w:spacing w:val="-20"/>
          <w:kern w:val="0"/>
          <w:sz w:val="32"/>
          <w:szCs w:val="32"/>
        </w:rPr>
        <w:t>对管理混乱的2家企业实施不良信用分记8分，上报市总站建议对管理混乱的2家企业进行处理：</w:t>
      </w:r>
    </w:p>
    <w:p w:rsidR="0093389B" w:rsidRDefault="007A4E9A">
      <w:pPr>
        <w:widowControl/>
        <w:spacing w:line="360" w:lineRule="auto"/>
        <w:ind w:firstLine="570"/>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1、桐庐鸿翔起重设备安装有限公司  -8</w:t>
      </w:r>
    </w:p>
    <w:p w:rsidR="0093389B" w:rsidRDefault="007A4E9A">
      <w:pPr>
        <w:widowControl/>
        <w:spacing w:line="360" w:lineRule="auto"/>
        <w:ind w:firstLine="570"/>
        <w:rPr>
          <w:rFonts w:ascii="仿宋_GB2312" w:eastAsia="仿宋_GB2312" w:hAnsi="宋体" w:cs="宋体" w:hint="eastAsia"/>
          <w:color w:val="000000"/>
          <w:spacing w:val="-20"/>
          <w:kern w:val="0"/>
          <w:sz w:val="32"/>
          <w:szCs w:val="32"/>
        </w:rPr>
      </w:pPr>
      <w:r>
        <w:rPr>
          <w:rFonts w:ascii="仿宋_GB2312" w:eastAsia="仿宋_GB2312" w:hAnsi="宋体" w:cs="宋体" w:hint="eastAsia"/>
          <w:color w:val="000000"/>
          <w:spacing w:val="-20"/>
          <w:kern w:val="0"/>
          <w:sz w:val="32"/>
          <w:szCs w:val="32"/>
        </w:rPr>
        <w:t>2、浙江宇洋机械租赁有限公司  -8</w:t>
      </w:r>
    </w:p>
    <w:p w:rsidR="0093389B" w:rsidRDefault="0093389B">
      <w:pPr>
        <w:widowControl/>
        <w:spacing w:line="360" w:lineRule="auto"/>
        <w:ind w:firstLine="570"/>
        <w:rPr>
          <w:rFonts w:ascii="仿宋_GB2312" w:eastAsia="仿宋_GB2312" w:hAnsi="宋体" w:cs="宋体"/>
          <w:color w:val="000000"/>
          <w:spacing w:val="-20"/>
          <w:kern w:val="0"/>
          <w:sz w:val="32"/>
          <w:szCs w:val="32"/>
        </w:rPr>
      </w:pPr>
    </w:p>
    <w:p w:rsidR="0093389B" w:rsidRDefault="00AA0E0F">
      <w:pPr>
        <w:spacing w:line="360" w:lineRule="auto"/>
        <w:ind w:firstLineChars="200" w:firstLine="640"/>
        <w:rPr>
          <w:rFonts w:ascii="仿宋_GB2312" w:eastAsia="仿宋_GB2312" w:hAnsi="宋体" w:cs="宋体"/>
          <w:color w:val="000000"/>
          <w:spacing w:val="-20"/>
          <w:kern w:val="0"/>
          <w:sz w:val="32"/>
          <w:szCs w:val="32"/>
        </w:rPr>
      </w:pPr>
      <w:r>
        <w:rPr>
          <w:rFonts w:ascii="仿宋" w:eastAsia="仿宋" w:hAnsi="仿宋" w:cs="仿宋" w:hint="eastAsia"/>
          <w:sz w:val="32"/>
          <w:szCs w:val="32"/>
        </w:rPr>
        <w:t>建筑起重机械</w:t>
      </w:r>
      <w:r w:rsidR="007A4E9A">
        <w:rPr>
          <w:rFonts w:ascii="仿宋" w:eastAsia="仿宋" w:hAnsi="仿宋" w:cs="仿宋" w:hint="eastAsia"/>
          <w:sz w:val="32"/>
          <w:szCs w:val="32"/>
        </w:rPr>
        <w:t>一体化管理模式企业</w:t>
      </w:r>
      <w:r w:rsidR="007A4E9A">
        <w:rPr>
          <w:rFonts w:ascii="仿宋_GB2312" w:eastAsia="仿宋_GB2312" w:hAnsi="宋体" w:cs="宋体" w:hint="eastAsia"/>
          <w:color w:val="000000"/>
          <w:spacing w:val="-20"/>
          <w:kern w:val="0"/>
          <w:sz w:val="32"/>
          <w:szCs w:val="32"/>
        </w:rPr>
        <w:t>要以本次专项检查为契机，落实企业的主体责任，</w:t>
      </w:r>
      <w:r w:rsidR="007A4E9A">
        <w:rPr>
          <w:rFonts w:ascii="仿宋" w:eastAsia="仿宋" w:hAnsi="仿宋" w:cs="仿宋" w:hint="eastAsia"/>
          <w:sz w:val="32"/>
          <w:szCs w:val="32"/>
        </w:rPr>
        <w:t>做好常态化管理，</w:t>
      </w:r>
      <w:r w:rsidR="007A4E9A">
        <w:rPr>
          <w:rFonts w:ascii="仿宋_GB2312" w:eastAsia="仿宋_GB2312" w:hAnsi="宋体" w:cs="宋体" w:hint="eastAsia"/>
          <w:color w:val="000000"/>
          <w:spacing w:val="-20"/>
          <w:kern w:val="0"/>
          <w:sz w:val="32"/>
          <w:szCs w:val="32"/>
        </w:rPr>
        <w:t>建立长效机制，</w:t>
      </w:r>
      <w:r w:rsidR="007A4E9A">
        <w:rPr>
          <w:rFonts w:ascii="仿宋" w:eastAsia="仿宋" w:hAnsi="仿宋" w:cs="仿宋" w:hint="eastAsia"/>
          <w:sz w:val="32"/>
          <w:szCs w:val="32"/>
        </w:rPr>
        <w:t>强</w:t>
      </w:r>
      <w:r w:rsidR="007A4E9A">
        <w:rPr>
          <w:rFonts w:ascii="仿宋" w:eastAsia="仿宋" w:hAnsi="仿宋" w:cs="仿宋" w:hint="eastAsia"/>
          <w:sz w:val="32"/>
          <w:szCs w:val="32"/>
        </w:rPr>
        <w:lastRenderedPageBreak/>
        <w:t>化企业人员管控，台账资料的完善，人员安全教育培训，</w:t>
      </w:r>
      <w:r w:rsidR="007A4E9A">
        <w:rPr>
          <w:rFonts w:ascii="仿宋_GB2312" w:eastAsia="仿宋_GB2312" w:hAnsi="宋体" w:cs="宋体" w:hint="eastAsia"/>
          <w:color w:val="000000"/>
          <w:spacing w:val="-20"/>
          <w:kern w:val="0"/>
          <w:sz w:val="32"/>
          <w:szCs w:val="32"/>
        </w:rPr>
        <w:t>举一反三加强整改和自查力度。</w:t>
      </w:r>
    </w:p>
    <w:p w:rsidR="0093389B" w:rsidRDefault="0093389B">
      <w:pPr>
        <w:widowControl/>
        <w:spacing w:line="360" w:lineRule="auto"/>
        <w:ind w:firstLineChars="200" w:firstLine="560"/>
        <w:rPr>
          <w:rFonts w:ascii="仿宋_GB2312" w:eastAsia="仿宋_GB2312" w:hAnsi="宋体" w:cs="宋体"/>
          <w:color w:val="000000"/>
          <w:spacing w:val="-20"/>
          <w:kern w:val="0"/>
          <w:sz w:val="32"/>
          <w:szCs w:val="32"/>
        </w:rPr>
      </w:pPr>
      <w:bookmarkStart w:id="0" w:name="_GoBack"/>
      <w:bookmarkEnd w:id="0"/>
    </w:p>
    <w:p w:rsidR="00AA0E0F" w:rsidRDefault="00AA0E0F">
      <w:pPr>
        <w:widowControl/>
        <w:spacing w:line="360" w:lineRule="auto"/>
        <w:ind w:firstLineChars="200" w:firstLine="560"/>
        <w:rPr>
          <w:rFonts w:ascii="仿宋_GB2312" w:eastAsia="仿宋_GB2312" w:hAnsi="宋体" w:cs="宋体"/>
          <w:color w:val="000000"/>
          <w:spacing w:val="-20"/>
          <w:kern w:val="0"/>
          <w:sz w:val="32"/>
          <w:szCs w:val="32"/>
        </w:rPr>
      </w:pPr>
    </w:p>
    <w:p w:rsidR="00AA0E0F" w:rsidRDefault="00AA0E0F">
      <w:pPr>
        <w:widowControl/>
        <w:spacing w:line="360" w:lineRule="auto"/>
        <w:ind w:firstLineChars="200" w:firstLine="560"/>
        <w:rPr>
          <w:rFonts w:ascii="仿宋_GB2312" w:eastAsia="仿宋_GB2312" w:hAnsi="宋体" w:cs="宋体"/>
          <w:color w:val="000000"/>
          <w:spacing w:val="-20"/>
          <w:kern w:val="0"/>
          <w:sz w:val="32"/>
          <w:szCs w:val="32"/>
        </w:rPr>
      </w:pPr>
    </w:p>
    <w:p w:rsidR="00AA0E0F" w:rsidRDefault="00AA0E0F">
      <w:pPr>
        <w:widowControl/>
        <w:spacing w:line="360" w:lineRule="auto"/>
        <w:ind w:firstLineChars="200" w:firstLine="560"/>
        <w:rPr>
          <w:rFonts w:ascii="仿宋_GB2312" w:eastAsia="仿宋_GB2312" w:hAnsi="宋体" w:cs="宋体"/>
          <w:color w:val="000000"/>
          <w:spacing w:val="-20"/>
          <w:kern w:val="0"/>
          <w:sz w:val="32"/>
          <w:szCs w:val="32"/>
        </w:rPr>
      </w:pPr>
    </w:p>
    <w:p w:rsidR="0093389B" w:rsidRDefault="007A4E9A">
      <w:pPr>
        <w:spacing w:line="360" w:lineRule="auto"/>
        <w:jc w:val="right"/>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杭州市建设工程质量安全管理协会</w:t>
      </w:r>
    </w:p>
    <w:p w:rsidR="0093389B" w:rsidRDefault="007A4E9A">
      <w:pPr>
        <w:spacing w:line="360" w:lineRule="auto"/>
        <w:jc w:val="center"/>
        <w:rPr>
          <w:rFonts w:ascii="仿宋_GB2312" w:eastAsia="仿宋_GB2312" w:hAnsi="宋体" w:cs="宋体"/>
          <w:color w:val="000000"/>
          <w:spacing w:val="-20"/>
          <w:kern w:val="0"/>
          <w:sz w:val="32"/>
          <w:szCs w:val="32"/>
        </w:rPr>
      </w:pPr>
      <w:r>
        <w:rPr>
          <w:rFonts w:ascii="仿宋_GB2312" w:eastAsia="仿宋_GB2312" w:hAnsi="宋体" w:cs="宋体" w:hint="eastAsia"/>
          <w:color w:val="000000"/>
          <w:spacing w:val="-20"/>
          <w:kern w:val="0"/>
          <w:sz w:val="32"/>
          <w:szCs w:val="32"/>
        </w:rPr>
        <w:t xml:space="preserve">                                   2023年6月25日</w:t>
      </w:r>
    </w:p>
    <w:sectPr w:rsidR="0093389B" w:rsidSect="0093389B">
      <w:pgSz w:w="11906" w:h="16838"/>
      <w:pgMar w:top="166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F742C" w:rsidRDefault="00BF742C" w:rsidP="000C3152">
      <w:r>
        <w:separator/>
      </w:r>
    </w:p>
  </w:endnote>
  <w:endnote w:type="continuationSeparator" w:id="1">
    <w:p w:rsidR="00BF742C" w:rsidRDefault="00BF742C" w:rsidP="000C315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altName w:val="微软雅黑"/>
    <w:charset w:val="86"/>
    <w:family w:val="script"/>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Ђˎ̥">
    <w:altName w:val="Times New Roman"/>
    <w:charset w:val="00"/>
    <w:family w:val="roman"/>
    <w:pitch w:val="default"/>
    <w:sig w:usb0="00000000" w:usb1="00000000" w:usb2="00000000"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F742C" w:rsidRDefault="00BF742C" w:rsidP="000C3152">
      <w:r>
        <w:separator/>
      </w:r>
    </w:p>
  </w:footnote>
  <w:footnote w:type="continuationSeparator" w:id="1">
    <w:p w:rsidR="00BF742C" w:rsidRDefault="00BF742C" w:rsidP="000C315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A6E14B0"/>
    <w:multiLevelType w:val="singleLevel"/>
    <w:tmpl w:val="7A6E14B0"/>
    <w:lvl w:ilvl="0">
      <w:start w:val="1"/>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NDMxOGExNmE0YzUxZDZlY2IxNWI0MjU4OTEwNTE3OTYifQ=="/>
  </w:docVars>
  <w:rsids>
    <w:rsidRoot w:val="0093389B"/>
    <w:rsid w:val="000C3152"/>
    <w:rsid w:val="00397E09"/>
    <w:rsid w:val="003D201B"/>
    <w:rsid w:val="003D740D"/>
    <w:rsid w:val="00600238"/>
    <w:rsid w:val="007A4E9A"/>
    <w:rsid w:val="0093389B"/>
    <w:rsid w:val="00A40B42"/>
    <w:rsid w:val="00AA0E0F"/>
    <w:rsid w:val="00B92BE5"/>
    <w:rsid w:val="00BF742C"/>
    <w:rsid w:val="00C53C49"/>
    <w:rsid w:val="00E83B3D"/>
    <w:rsid w:val="19791440"/>
    <w:rsid w:val="20AA47F6"/>
    <w:rsid w:val="29A415DB"/>
    <w:rsid w:val="483066C5"/>
    <w:rsid w:val="4F9A2A67"/>
    <w:rsid w:val="512A57C7"/>
    <w:rsid w:val="6199208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2"/>
      <o:rules v:ext="edit">
        <o:r id="V:Rule2" type="connector" idref="#_x0000_s2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3389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0C315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0C3152"/>
    <w:rPr>
      <w:kern w:val="2"/>
      <w:sz w:val="18"/>
      <w:szCs w:val="18"/>
    </w:rPr>
  </w:style>
  <w:style w:type="paragraph" w:styleId="a4">
    <w:name w:val="footer"/>
    <w:basedOn w:val="a"/>
    <w:link w:val="Char0"/>
    <w:rsid w:val="000C3152"/>
    <w:pPr>
      <w:tabs>
        <w:tab w:val="center" w:pos="4153"/>
        <w:tab w:val="right" w:pos="8306"/>
      </w:tabs>
      <w:snapToGrid w:val="0"/>
      <w:jc w:val="left"/>
    </w:pPr>
    <w:rPr>
      <w:sz w:val="18"/>
      <w:szCs w:val="18"/>
    </w:rPr>
  </w:style>
  <w:style w:type="character" w:customStyle="1" w:styleId="Char0">
    <w:name w:val="页脚 Char"/>
    <w:basedOn w:val="a0"/>
    <w:link w:val="a4"/>
    <w:rsid w:val="000C3152"/>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TotalTime>
  <Pages>4</Pages>
  <Words>207</Words>
  <Characters>1181</Characters>
  <Application>Microsoft Office Word</Application>
  <DocSecurity>0</DocSecurity>
  <Lines>9</Lines>
  <Paragraphs>2</Paragraphs>
  <ScaleCrop>false</ScaleCrop>
  <Company>Organization</Company>
  <LinksUpToDate>false</LinksUpToDate>
  <CharactersWithSpaces>1386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Windows 用户</cp:lastModifiedBy>
  <cp:revision>5</cp:revision>
  <cp:lastPrinted>2023-06-25T03:16:00Z</cp:lastPrinted>
  <dcterms:created xsi:type="dcterms:W3CDTF">2014-10-29T12:08:00Z</dcterms:created>
  <dcterms:modified xsi:type="dcterms:W3CDTF">2023-06-25T03:53:00Z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512718DF530943C3B5DD968B9D98BD64_12</vt:lpwstr>
  </property>
</Properties>
</file>