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72" w:rsidRPr="00E00EA3" w:rsidRDefault="00A43672" w:rsidP="00A43672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 w:rsidRPr="00E00EA3">
        <w:rPr>
          <w:rFonts w:ascii="宋体" w:hAnsi="宋体" w:cs="宋体" w:hint="eastAsia"/>
          <w:b/>
          <w:color w:val="FF0000"/>
          <w:w w:val="60"/>
          <w:sz w:val="88"/>
          <w:szCs w:val="88"/>
        </w:rPr>
        <w:t>杭州市建设工程质量安全管理协会</w:t>
      </w:r>
    </w:p>
    <w:p w:rsidR="00A43672" w:rsidRPr="00621166" w:rsidRDefault="00A43672" w:rsidP="00A43672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28"/>
          <w:szCs w:val="28"/>
        </w:rPr>
      </w:pPr>
      <w:r w:rsidRPr="00621166"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  <w:r w:rsidRPr="0020282A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-1.5pt;margin-top:38pt;width:417.4pt;height:.05pt;z-index:251660288;mso-position-horizontal-relative:text;mso-position-vertical-relative:text" o:connectortype="straight" strokecolor="red" strokeweight="2.5pt"/>
        </w:pict>
      </w:r>
      <w:r w:rsidRPr="00621166"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</w:p>
    <w:p w:rsidR="00A34E4E" w:rsidRPr="00A34E4E" w:rsidRDefault="00A34E4E">
      <w:pPr>
        <w:rPr>
          <w:rFonts w:ascii="仿宋" w:eastAsia="仿宋" w:hAnsi="仿宋" w:cs="仿宋"/>
          <w:b/>
          <w:sz w:val="32"/>
          <w:szCs w:val="32"/>
        </w:rPr>
      </w:pPr>
    </w:p>
    <w:p w:rsidR="004D0C91" w:rsidRDefault="00F1005C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关于开展2023年第二期建筑施工特种作业实操考核的通知</w:t>
      </w:r>
    </w:p>
    <w:p w:rsidR="004D0C91" w:rsidRDefault="004D0C91"/>
    <w:p w:rsidR="004D0C91" w:rsidRDefault="00F1005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各相关企业及考生：</w:t>
      </w:r>
    </w:p>
    <w:p w:rsidR="004D0C91" w:rsidRDefault="00F1005C">
      <w:pPr>
        <w:widowControl/>
        <w:shd w:val="clear" w:color="auto" w:fill="FFFFFF"/>
        <w:spacing w:line="315" w:lineRule="atLeas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2023年度第二期杭州市建筑施工特种作业资格实操考核即将开展，应会考核时间已定，考核将分批进行，为确保实操考核顺利进行，现将有关事项通知如下：</w:t>
      </w:r>
    </w:p>
    <w:p w:rsidR="004D0C91" w:rsidRDefault="00F1005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一、考试对象：</w:t>
      </w:r>
      <w:r>
        <w:rPr>
          <w:rFonts w:ascii="仿宋" w:eastAsia="仿宋" w:hAnsi="仿宋" w:cs="仿宋" w:hint="eastAsia"/>
          <w:sz w:val="28"/>
          <w:szCs w:val="28"/>
        </w:rPr>
        <w:t>2023年第二期报名参加杭州市建筑施工特种作业实操考核的考生，具体名单、考核时间、地点详见各考试基地附件，请各报名负责人通知考生对照附件中的考试时间按期参加考试。</w:t>
      </w:r>
    </w:p>
    <w:p w:rsidR="004D0C91" w:rsidRDefault="00F1005C">
      <w:pPr>
        <w:ind w:firstLineChars="200" w:firstLine="56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二、考试地点：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本期实操考核按照工种分宏基大院基地、杭州市建筑工人服务园区考核，请考生认真核对相应工种、时间、地点后进行考核。</w:t>
      </w:r>
    </w:p>
    <w:p w:rsidR="004D0C91" w:rsidRDefault="00F1005C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（一）宏基大院基地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4D0C91" w:rsidRDefault="00F1005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考核工种：建筑施工升降机司机、建筑物料提升机司机、建筑塔式起重机司机、建筑物料提升机安装拆卸工、建筑施工升降机安装拆卸工、建筑塔式起重机安装拆卸工。</w:t>
      </w:r>
    </w:p>
    <w:p w:rsidR="004D0C91" w:rsidRDefault="00F1005C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地址：杭州市萧山区瓜沥镇民丰河村，高塘路与八柯线交叉口（浙江宏基租赁有限公司）。</w:t>
      </w:r>
    </w:p>
    <w:p w:rsidR="004D0C91" w:rsidRDefault="00F1005C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28"/>
          <w:szCs w:val="28"/>
        </w:rPr>
        <w:lastRenderedPageBreak/>
        <w:drawing>
          <wp:inline distT="0" distB="0" distL="0" distR="0">
            <wp:extent cx="5578475" cy="4064635"/>
            <wp:effectExtent l="0" t="0" r="3175" b="12065"/>
            <wp:docPr id="1" name="图片 1" descr="C:\Users\ADMINI~1\AppData\Local\Temp\WeChat Files\77afe68756fdd4090a1b8c13021d0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77afe68756fdd4090a1b8c13021d0c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406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91" w:rsidRDefault="00F1005C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1.交通组织：</w:t>
      </w:r>
      <w:r>
        <w:rPr>
          <w:rFonts w:ascii="仿宋" w:eastAsia="仿宋" w:hAnsi="仿宋" w:cs="仿宋" w:hint="eastAsia"/>
          <w:sz w:val="28"/>
          <w:szCs w:val="28"/>
        </w:rPr>
        <w:t>（1）自行驾车前往考点的考生，可将终点设置为“萧山区瓜沥镇浙江宏基大院”进行导航前往；(2)可乘坐地铁7号线至坎山站（D出口），下站步行500米即到。（3）乘坐杭州公交360路到坎红路八柯线路口站下车，穿过八柯线右手边即到。</w:t>
      </w:r>
    </w:p>
    <w:p w:rsidR="004D0C91" w:rsidRDefault="00F1005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联系人：金小鲲：</w:t>
      </w:r>
      <w:r w:rsidR="0086084F">
        <w:rPr>
          <w:rFonts w:ascii="仿宋" w:eastAsia="仿宋" w:hAnsi="仿宋" w:cs="仿宋" w:hint="eastAsia"/>
          <w:sz w:val="28"/>
          <w:szCs w:val="28"/>
        </w:rPr>
        <w:t>0571-88398895  </w:t>
      </w:r>
      <w:r>
        <w:rPr>
          <w:rFonts w:ascii="仿宋" w:eastAsia="仿宋" w:hAnsi="仿宋" w:cs="仿宋" w:hint="eastAsia"/>
          <w:sz w:val="28"/>
          <w:szCs w:val="28"/>
        </w:rPr>
        <w:t>何洁莹：0571-56783029</w:t>
      </w:r>
    </w:p>
    <w:p w:rsidR="004D0C91" w:rsidRDefault="00F1005C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2.注意事项：</w:t>
      </w:r>
    </w:p>
    <w:p w:rsidR="004D0C91" w:rsidRDefault="00F1005C">
      <w:pPr>
        <w:pStyle w:val="a7"/>
        <w:widowControl/>
        <w:spacing w:beforeAutospacing="0" w:afterAutospacing="0" w:line="495" w:lineRule="atLeast"/>
        <w:ind w:firstLine="55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（1）为确保实操考核有序进行，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加强安全施考、文明施考工作，各企业应严格按照规范要求，对报考特种作业实操考核人员的报考资格、身体条件进行认真核对，是否有不符合要求的学员参加应考。在考试报名完成至考试开始的待考期间，公司应持续对本企业所属考生负责，绝不隐瞒、谎报。</w:t>
      </w:r>
    </w:p>
    <w:p w:rsidR="004D0C91" w:rsidRDefault="004D0C91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4D0C91" w:rsidRDefault="004D0C91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4D0C91" w:rsidRDefault="00F1005C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t>（2）请考生做好以下相关事宜：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参考学员凭本人有效身份证原件经考务人员确认后进入考场，到达指定考点后认真听取考评员的考前安全技术交底，提高自我安全施考意识，防止意外发生。考核期间，考生如遇身体不适，请及时向考务人员说明。</w:t>
      </w:r>
    </w:p>
    <w:p w:rsidR="004D0C91" w:rsidRDefault="00F1005C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（3）参加特种作业考核的考生务必穿工作服(平时工作时穿的工作服亦可)和工作鞋，佩戴安全帽。</w:t>
      </w:r>
    </w:p>
    <w:p w:rsidR="004D0C91" w:rsidRDefault="00F1005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（4）请勿随意更改考核日期，根据安排的考核日期参加考核，上午8：30—11：00进行考核，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考生必须服从考点工作人员的管理，不配合者取消考试资格。</w:t>
      </w:r>
    </w:p>
    <w:p w:rsidR="004D0C91" w:rsidRDefault="00F1005C">
      <w:pPr>
        <w:ind w:firstLineChars="200" w:firstLine="560"/>
        <w:rPr>
          <w:rFonts w:ascii="宋体" w:eastAsia="宋体" w:hAnsi="宋体" w:cs="仿宋_GB2312"/>
          <w:b/>
          <w:bCs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（5）有关考核日期地址等消息可在杭州市建设工程质量安全管理协会网</w:t>
      </w:r>
      <w:hyperlink r:id="rId8" w:history="1">
        <w:r>
          <w:rPr>
            <w:rStyle w:val="aa"/>
            <w:rFonts w:ascii="仿宋" w:eastAsia="仿宋" w:hAnsi="仿宋" w:cs="仿宋" w:hint="eastAsia"/>
            <w:sz w:val="28"/>
            <w:szCs w:val="28"/>
          </w:rPr>
          <w:t>www.hzcma.com</w:t>
        </w:r>
      </w:hyperlink>
      <w:r>
        <w:rPr>
          <w:rFonts w:ascii="仿宋" w:eastAsia="仿宋" w:hAnsi="仿宋" w:cs="仿宋" w:hint="eastAsia"/>
          <w:sz w:val="28"/>
          <w:szCs w:val="28"/>
        </w:rPr>
        <w:t>（通知公告栏）中查询下载。</w:t>
      </w:r>
    </w:p>
    <w:p w:rsidR="004D0C91" w:rsidRDefault="00F1005C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（二）杭州市建筑工人服务园区。</w:t>
      </w:r>
    </w:p>
    <w:p w:rsidR="004D0C91" w:rsidRDefault="00F1005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考核工种：建筑电工、建筑焊工、建筑普通脚手架架子工、建筑起重信号司索工、高处作业吊篮安装拆卸工、建筑附着升降脚手架架子工。</w:t>
      </w:r>
    </w:p>
    <w:p w:rsidR="004D0C91" w:rsidRDefault="00F1005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地址：杭州市临平区南苑街道吴庵村16-2号，钱塘卫生服务站西侧，近杭浦高速临平东出口。</w:t>
      </w:r>
    </w:p>
    <w:p w:rsidR="004D0C91" w:rsidRDefault="00F1005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inline distT="0" distB="0" distL="114300" distR="114300">
            <wp:extent cx="5267325" cy="3187700"/>
            <wp:effectExtent l="0" t="0" r="9525" b="12700"/>
            <wp:docPr id="6" name="图片 6" descr="e1e112255cb9125af4d3395099569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1e112255cb9125af4d33950995696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C91" w:rsidRDefault="00F1005C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1.交通组织</w:t>
      </w:r>
    </w:p>
    <w:p w:rsidR="004D0C91" w:rsidRDefault="00F1005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（1）自驾：导航搜索“杭州市建筑工人服务园”。</w:t>
      </w:r>
    </w:p>
    <w:p w:rsidR="004D0C91" w:rsidRDefault="00F1005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（2）地铁：地铁9号线南苑站C出口，向南步行200米至西梅村公交站乘492路公交车到吴庵村公交站，步行300米到达考点。</w:t>
      </w:r>
    </w:p>
    <w:p w:rsidR="004D0C91" w:rsidRDefault="00F1005C">
      <w:pPr>
        <w:widowControl/>
        <w:shd w:val="clear" w:color="auto" w:fill="FFFFFF"/>
        <w:spacing w:line="315" w:lineRule="atLeast"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2.注意事项：</w:t>
      </w:r>
    </w:p>
    <w:p w:rsidR="004D0C91" w:rsidRDefault="00F1005C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（1）准考证下载：各考生请自行下载准考证，下载网址：</w:t>
      </w:r>
      <w:hyperlink r:id="rId10" w:history="1">
        <w:r>
          <w:rPr>
            <w:rStyle w:val="aa"/>
            <w:rFonts w:ascii="仿宋" w:eastAsia="仿宋" w:hAnsi="仿宋" w:cs="仿宋" w:hint="eastAsia"/>
            <w:sz w:val="28"/>
            <w:szCs w:val="28"/>
          </w:rPr>
          <w:t>http://www.hangzhoujx.com/</w:t>
        </w:r>
      </w:hyperlink>
      <w:r>
        <w:rPr>
          <w:rFonts w:ascii="仿宋" w:eastAsia="仿宋" w:hAnsi="仿宋" w:cs="仿宋" w:hint="eastAsia"/>
          <w:sz w:val="28"/>
          <w:szCs w:val="28"/>
        </w:rPr>
        <w:t>，点击“特种作业实操考试准考证”下载准考证。</w:t>
      </w:r>
    </w:p>
    <w:p w:rsidR="004D0C91" w:rsidRDefault="00F1005C">
      <w:pPr>
        <w:pStyle w:val="a7"/>
        <w:widowControl/>
        <w:spacing w:beforeAutospacing="0" w:afterAutospacing="0" w:line="495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（2）为确保实操考核有序进行，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加强安全施考、文明施考工作，各企业应严格按照规范要求，对报考特种作业实操考核人员的报考资格、身体条件进行认真核对，是否有不符合要求的学员参加考试。在考试报名完成至考试开始的待考期间，公司应持续对本企业所属考生负责，绝不隐瞒、谎报。</w:t>
      </w:r>
    </w:p>
    <w:p w:rsidR="004D0C91" w:rsidRDefault="00F1005C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（3）请考生做好以下相关事宜：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参考考生凭本人有效身份证原件、准考证经考务人员确认后进入考场，到达指定考点后认真听取考评员的考前安全技术交底，提高自我安全意识，防止意外发生。考核期间，考生如遇身体不适，请及时向考务人员说明。</w:t>
      </w:r>
    </w:p>
    <w:p w:rsidR="004D0C91" w:rsidRDefault="00F1005C">
      <w:pPr>
        <w:pStyle w:val="a3"/>
        <w:tabs>
          <w:tab w:val="left" w:pos="510"/>
        </w:tabs>
        <w:ind w:firstLineChars="200" w:firstLine="560"/>
        <w:jc w:val="left"/>
        <w:rPr>
          <w:rFonts w:ascii="仿宋" w:eastAsia="仿宋" w:hAnsi="仿宋" w:cs="仿宋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  <w:lang w:val="en-US" w:bidi="ar-SA"/>
        </w:rPr>
        <w:t>参加特种作业考试的考生务必穿工作服（棉质）和工作鞋。其中焊工工作鞋为绝缘胶鞋（鞋头一般有黄色的鞋盖）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4D0C91" w:rsidRDefault="00F1005C">
      <w:pPr>
        <w:pStyle w:val="a3"/>
        <w:tabs>
          <w:tab w:val="left" w:pos="510"/>
        </w:tabs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）请勿随意更改考核日期，根据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准考证上标明的时间准时到场</w:t>
      </w:r>
      <w:r>
        <w:rPr>
          <w:rFonts w:ascii="仿宋" w:eastAsia="仿宋" w:hAnsi="仿宋" w:cs="仿宋" w:hint="eastAsia"/>
          <w:sz w:val="28"/>
          <w:szCs w:val="28"/>
        </w:rPr>
        <w:t>。上午场次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∶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-11</w:t>
      </w:r>
      <w:r>
        <w:rPr>
          <w:rFonts w:ascii="仿宋" w:eastAsia="仿宋" w:hAnsi="仿宋" w:cs="仿宋" w:hint="eastAsia"/>
          <w:sz w:val="28"/>
          <w:szCs w:val="28"/>
        </w:rPr>
        <w:t>∶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30，</w:t>
      </w:r>
      <w:r>
        <w:rPr>
          <w:rFonts w:ascii="仿宋" w:eastAsia="仿宋" w:hAnsi="仿宋" w:cs="仿宋" w:hint="eastAsia"/>
          <w:sz w:val="28"/>
          <w:szCs w:val="28"/>
        </w:rPr>
        <w:t>下午场次1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∶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30-16</w:t>
      </w:r>
      <w:r>
        <w:rPr>
          <w:rFonts w:ascii="仿宋" w:eastAsia="仿宋" w:hAnsi="仿宋" w:cs="仿宋" w:hint="eastAsia"/>
          <w:sz w:val="28"/>
          <w:szCs w:val="28"/>
        </w:rPr>
        <w:t>∶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。考生必须服从考点工作人员的管理，不配合者取消考试资格。</w:t>
      </w:r>
    </w:p>
    <w:p w:rsidR="004D0C91" w:rsidRDefault="00F1005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联系人：金小鲲：0571-88398895   叶锦森：0571-87227946</w:t>
      </w:r>
    </w:p>
    <w:p w:rsidR="004D0C91" w:rsidRDefault="004D0C91">
      <w:pPr>
        <w:rPr>
          <w:rFonts w:ascii="仿宋" w:eastAsia="仿宋" w:hAnsi="仿宋" w:cs="仿宋"/>
          <w:sz w:val="28"/>
          <w:szCs w:val="28"/>
        </w:rPr>
      </w:pPr>
    </w:p>
    <w:p w:rsidR="004D0C91" w:rsidRDefault="004D0C91">
      <w:pPr>
        <w:rPr>
          <w:rFonts w:ascii="仿宋" w:eastAsia="仿宋" w:hAnsi="仿宋" w:cs="仿宋"/>
          <w:sz w:val="28"/>
          <w:szCs w:val="28"/>
        </w:rPr>
      </w:pPr>
    </w:p>
    <w:p w:rsidR="004D0C91" w:rsidRDefault="00F1005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附件：1.宏基大院基地考生考核日程表</w:t>
      </w:r>
    </w:p>
    <w:p w:rsidR="004D0C91" w:rsidRDefault="00F1005C">
      <w:pPr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2.杭州市建筑建筑工人服务园考生</w:t>
      </w:r>
      <w:r>
        <w:rPr>
          <w:rFonts w:ascii="仿宋" w:eastAsia="仿宋" w:hAnsi="仿宋" w:cs="仿宋"/>
          <w:sz w:val="28"/>
          <w:szCs w:val="28"/>
        </w:rPr>
        <w:t>考核日程表</w:t>
      </w:r>
    </w:p>
    <w:p w:rsidR="004D0C91" w:rsidRDefault="004D0C91">
      <w:pPr>
        <w:rPr>
          <w:rFonts w:ascii="仿宋" w:eastAsia="仿宋" w:hAnsi="仿宋" w:cs="仿宋"/>
          <w:sz w:val="28"/>
          <w:szCs w:val="28"/>
        </w:rPr>
      </w:pPr>
    </w:p>
    <w:p w:rsidR="004D0C91" w:rsidRDefault="004D0C91">
      <w:pPr>
        <w:rPr>
          <w:rFonts w:ascii="仿宋" w:eastAsia="仿宋" w:hAnsi="仿宋" w:cs="仿宋"/>
          <w:sz w:val="28"/>
          <w:szCs w:val="28"/>
        </w:rPr>
      </w:pPr>
    </w:p>
    <w:p w:rsidR="004D0C91" w:rsidRDefault="00F1005C">
      <w:pPr>
        <w:ind w:firstLineChars="1300" w:firstLine="3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杭州市建设工程质量安全管理协会</w:t>
      </w:r>
    </w:p>
    <w:p w:rsidR="004D0C91" w:rsidRDefault="00F1005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 w:rsidR="00514AD1">
        <w:rPr>
          <w:rFonts w:ascii="仿宋" w:eastAsia="仿宋" w:hAnsi="仿宋" w:cs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 w:cs="仿宋" w:hint="eastAsia"/>
          <w:sz w:val="28"/>
          <w:szCs w:val="28"/>
        </w:rPr>
        <w:t>2023年 6月20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4D0C91" w:rsidRDefault="004D0C91">
      <w:pPr>
        <w:rPr>
          <w:rFonts w:ascii="仿宋" w:eastAsia="仿宋" w:hAnsi="仿宋" w:cs="仿宋"/>
          <w:sz w:val="28"/>
          <w:szCs w:val="28"/>
        </w:rPr>
      </w:pPr>
    </w:p>
    <w:sectPr w:rsidR="004D0C91" w:rsidSect="004D0C9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87F" w:rsidRDefault="00E7487F" w:rsidP="004D0C91">
      <w:r>
        <w:separator/>
      </w:r>
    </w:p>
  </w:endnote>
  <w:endnote w:type="continuationSeparator" w:id="1">
    <w:p w:rsidR="00E7487F" w:rsidRDefault="00E7487F" w:rsidP="004D0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91" w:rsidRDefault="005804A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uQeq4BAABLAwAADgAAAGRycy9lMm9Eb2MueG1srVPNahsxEL4X8g5C&#10;91hrE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V5Yo14vhapOQROGWKxxg&#10;j4VxYkXdcbvySvx9L1mv/8D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Ey5B6rgEAAEsD&#10;AAAOAAAAAAAAAAEAIAAAAB4BAABkcnMvZTJvRG9jLnhtbFBLBQYAAAAABgAGAFkBAAA+BQAAAAA=&#10;" filled="f" stroked="f">
          <v:textbox style="mso-fit-shape-to-text:t" inset="0,0,0,0">
            <w:txbxContent>
              <w:p w:rsidR="004D0C91" w:rsidRDefault="005804A3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F1005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3234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87F" w:rsidRDefault="00E7487F" w:rsidP="004D0C91">
      <w:r>
        <w:separator/>
      </w:r>
    </w:p>
  </w:footnote>
  <w:footnote w:type="continuationSeparator" w:id="1">
    <w:p w:rsidR="00E7487F" w:rsidRDefault="00E7487F" w:rsidP="004D0C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gwZjIzZDlkZGVhMDkxYzMwNjU2MTQyMTFkNjg5MTMifQ=="/>
  </w:docVars>
  <w:rsids>
    <w:rsidRoot w:val="531E0EAA"/>
    <w:rsid w:val="00013739"/>
    <w:rsid w:val="00083DFB"/>
    <w:rsid w:val="000A5FCB"/>
    <w:rsid w:val="00175341"/>
    <w:rsid w:val="001F33B7"/>
    <w:rsid w:val="0023234C"/>
    <w:rsid w:val="00264BCC"/>
    <w:rsid w:val="002D75D9"/>
    <w:rsid w:val="004703E1"/>
    <w:rsid w:val="004A3A5F"/>
    <w:rsid w:val="004B18B0"/>
    <w:rsid w:val="004D0C91"/>
    <w:rsid w:val="004F480D"/>
    <w:rsid w:val="00514AD1"/>
    <w:rsid w:val="005221C4"/>
    <w:rsid w:val="00544157"/>
    <w:rsid w:val="005804A3"/>
    <w:rsid w:val="00587862"/>
    <w:rsid w:val="00606BAC"/>
    <w:rsid w:val="00660225"/>
    <w:rsid w:val="0086084F"/>
    <w:rsid w:val="008C68DA"/>
    <w:rsid w:val="008F32AD"/>
    <w:rsid w:val="00A34E4E"/>
    <w:rsid w:val="00A43672"/>
    <w:rsid w:val="00AC493B"/>
    <w:rsid w:val="00B41A0F"/>
    <w:rsid w:val="00C45727"/>
    <w:rsid w:val="00D31DC5"/>
    <w:rsid w:val="00E612F4"/>
    <w:rsid w:val="00E7487F"/>
    <w:rsid w:val="00EA7C21"/>
    <w:rsid w:val="00F1005C"/>
    <w:rsid w:val="00F60CBC"/>
    <w:rsid w:val="02C9778B"/>
    <w:rsid w:val="02D12EC2"/>
    <w:rsid w:val="03766C69"/>
    <w:rsid w:val="08B342F3"/>
    <w:rsid w:val="0ABF3ABD"/>
    <w:rsid w:val="0BCA7FB2"/>
    <w:rsid w:val="0D5B65B0"/>
    <w:rsid w:val="0DB77E00"/>
    <w:rsid w:val="0E014FCC"/>
    <w:rsid w:val="1386785C"/>
    <w:rsid w:val="15DA686C"/>
    <w:rsid w:val="16045984"/>
    <w:rsid w:val="16E259B6"/>
    <w:rsid w:val="1C45163D"/>
    <w:rsid w:val="1CF41996"/>
    <w:rsid w:val="1D3A2DCC"/>
    <w:rsid w:val="1DCC2A29"/>
    <w:rsid w:val="1F627D60"/>
    <w:rsid w:val="1FFB6BD6"/>
    <w:rsid w:val="24320E12"/>
    <w:rsid w:val="26397BE9"/>
    <w:rsid w:val="270E1919"/>
    <w:rsid w:val="28051078"/>
    <w:rsid w:val="282716DA"/>
    <w:rsid w:val="29C54B21"/>
    <w:rsid w:val="2B3356BD"/>
    <w:rsid w:val="2BD7089C"/>
    <w:rsid w:val="2E746B35"/>
    <w:rsid w:val="2EF36828"/>
    <w:rsid w:val="30707AF5"/>
    <w:rsid w:val="31F36391"/>
    <w:rsid w:val="33701E94"/>
    <w:rsid w:val="34291B85"/>
    <w:rsid w:val="3818162D"/>
    <w:rsid w:val="381A7D1A"/>
    <w:rsid w:val="398E7DDD"/>
    <w:rsid w:val="3A1E7E6B"/>
    <w:rsid w:val="3A617614"/>
    <w:rsid w:val="3C38392A"/>
    <w:rsid w:val="3F1810D2"/>
    <w:rsid w:val="423B751A"/>
    <w:rsid w:val="42DE047A"/>
    <w:rsid w:val="44CA4F57"/>
    <w:rsid w:val="46694F84"/>
    <w:rsid w:val="46756922"/>
    <w:rsid w:val="46823EC8"/>
    <w:rsid w:val="468358A0"/>
    <w:rsid w:val="49F64A22"/>
    <w:rsid w:val="4F760719"/>
    <w:rsid w:val="513E79FE"/>
    <w:rsid w:val="531E0EAA"/>
    <w:rsid w:val="55130F18"/>
    <w:rsid w:val="579C1843"/>
    <w:rsid w:val="59696055"/>
    <w:rsid w:val="5B6B3302"/>
    <w:rsid w:val="5C645FD9"/>
    <w:rsid w:val="67FD154D"/>
    <w:rsid w:val="689D4D55"/>
    <w:rsid w:val="69515E4D"/>
    <w:rsid w:val="69D020A6"/>
    <w:rsid w:val="6B412216"/>
    <w:rsid w:val="6D60040B"/>
    <w:rsid w:val="6F510099"/>
    <w:rsid w:val="703379DD"/>
    <w:rsid w:val="71200B0D"/>
    <w:rsid w:val="7166138B"/>
    <w:rsid w:val="79835AF6"/>
    <w:rsid w:val="79E72CD2"/>
    <w:rsid w:val="7A911622"/>
    <w:rsid w:val="7ADF55B6"/>
    <w:rsid w:val="7BD301D4"/>
    <w:rsid w:val="7C03148A"/>
    <w:rsid w:val="7CFB0923"/>
    <w:rsid w:val="7D37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  <o:rules v:ext="edit">
        <o:r id="V:Rule2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C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D0C91"/>
    <w:pPr>
      <w:spacing w:before="143"/>
    </w:pPr>
    <w:rPr>
      <w:rFonts w:ascii="宋体" w:eastAsia="宋体" w:hAnsi="宋体" w:cs="宋体"/>
      <w:sz w:val="24"/>
      <w:lang w:val="zh-CN" w:bidi="zh-CN"/>
    </w:rPr>
  </w:style>
  <w:style w:type="paragraph" w:styleId="a4">
    <w:name w:val="Balloon Text"/>
    <w:basedOn w:val="a"/>
    <w:link w:val="Char"/>
    <w:qFormat/>
    <w:rsid w:val="004D0C91"/>
    <w:rPr>
      <w:sz w:val="18"/>
      <w:szCs w:val="18"/>
    </w:rPr>
  </w:style>
  <w:style w:type="paragraph" w:styleId="a5">
    <w:name w:val="footer"/>
    <w:basedOn w:val="a"/>
    <w:qFormat/>
    <w:rsid w:val="004D0C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4D0C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4D0C9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qFormat/>
    <w:rsid w:val="004D0C91"/>
    <w:rPr>
      <w:color w:val="333333"/>
      <w:u w:val="none"/>
    </w:rPr>
  </w:style>
  <w:style w:type="character" w:styleId="a9">
    <w:name w:val="Emphasis"/>
    <w:basedOn w:val="a0"/>
    <w:qFormat/>
    <w:rsid w:val="004D0C91"/>
  </w:style>
  <w:style w:type="character" w:styleId="aa">
    <w:name w:val="Hyperlink"/>
    <w:basedOn w:val="a0"/>
    <w:uiPriority w:val="99"/>
    <w:qFormat/>
    <w:rsid w:val="004D0C91"/>
    <w:rPr>
      <w:color w:val="333333"/>
      <w:u w:val="none"/>
    </w:rPr>
  </w:style>
  <w:style w:type="character" w:styleId="HTML">
    <w:name w:val="HTML Cite"/>
    <w:basedOn w:val="a0"/>
    <w:qFormat/>
    <w:rsid w:val="004D0C91"/>
  </w:style>
  <w:style w:type="character" w:customStyle="1" w:styleId="Char">
    <w:name w:val="批注框文本 Char"/>
    <w:basedOn w:val="a0"/>
    <w:link w:val="a4"/>
    <w:qFormat/>
    <w:rsid w:val="004D0C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cm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hangzhoujx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285</Words>
  <Characters>1628</Characters>
  <Application>Microsoft Office Word</Application>
  <DocSecurity>0</DocSecurity>
  <Lines>13</Lines>
  <Paragraphs>3</Paragraphs>
  <ScaleCrop>false</ScaleCrop>
  <Company>Organization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solidsnake</dc:creator>
  <cp:lastModifiedBy>Windows 用户</cp:lastModifiedBy>
  <cp:revision>12</cp:revision>
  <cp:lastPrinted>2023-06-20T01:32:00Z</cp:lastPrinted>
  <dcterms:created xsi:type="dcterms:W3CDTF">2019-11-29T01:59:00Z</dcterms:created>
  <dcterms:modified xsi:type="dcterms:W3CDTF">2023-06-20T02:10:00Z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B8228144A76744B58E56A033C9679ADE_13</vt:lpwstr>
  </property>
</Properties>
</file>