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5" w:rsidRPr="00F65F37" w:rsidRDefault="00B24275" w:rsidP="00F65F37">
      <w:pPr>
        <w:rPr>
          <w:rFonts w:ascii="仿宋" w:eastAsia="仿宋" w:hAnsi="仿宋" w:cs="仿宋"/>
          <w:b/>
          <w:sz w:val="32"/>
          <w:szCs w:val="32"/>
        </w:rPr>
      </w:pPr>
    </w:p>
    <w:p w:rsidR="009D19CA" w:rsidRDefault="008F675F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关于开展2023年第一期建筑施工特种作业实操考核的通知</w:t>
      </w:r>
    </w:p>
    <w:p w:rsidR="009D19CA" w:rsidRDefault="009D19CA"/>
    <w:p w:rsidR="00F65F37" w:rsidRDefault="00F65F37"/>
    <w:p w:rsidR="009D19CA" w:rsidRDefault="008F675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各相关企业及考生：</w:t>
      </w:r>
    </w:p>
    <w:p w:rsidR="009D19CA" w:rsidRDefault="008F675F">
      <w:pPr>
        <w:widowControl/>
        <w:shd w:val="clear" w:color="auto" w:fill="FFFFFF"/>
        <w:spacing w:line="315" w:lineRule="atLeas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2023年度第一期杭州市建筑施工特种作业资格实操考核即将开展，应会考核时间已定，考核将分批进行，为确保实操考核顺利进行，现将有关事项通知如下：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一、考试对象：</w:t>
      </w:r>
      <w:r>
        <w:rPr>
          <w:rFonts w:ascii="仿宋" w:eastAsia="仿宋" w:hAnsi="仿宋" w:cs="仿宋" w:hint="eastAsia"/>
          <w:sz w:val="28"/>
          <w:szCs w:val="28"/>
        </w:rPr>
        <w:t>2023年第一期报名参加杭州市建筑施工特种作业实操考核的考生，具体名单、考核时间详见各考试基地附件，请各报名负责人通知考生对照附件中的考试时间按期参加考试。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二、考试地点：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本期实操考核按照工种分宏基大院基地、杭州市建筑工人服务园区、</w:t>
      </w:r>
      <w:r w:rsidRPr="00F65F37">
        <w:rPr>
          <w:rFonts w:ascii="仿宋" w:eastAsia="仿宋" w:hAnsi="仿宋" w:cs="仿宋_GB2312" w:hint="eastAsia"/>
          <w:b/>
          <w:bCs/>
          <w:sz w:val="28"/>
          <w:szCs w:val="28"/>
        </w:rPr>
        <w:t>半山学院基地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考核，请考生认真核对相应工种、地点后进行考核。</w:t>
      </w:r>
    </w:p>
    <w:p w:rsidR="009D19CA" w:rsidRDefault="008F675F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（一）宏基大院基地</w:t>
      </w:r>
      <w:r>
        <w:rPr>
          <w:rFonts w:ascii="仿宋" w:eastAsia="仿宋" w:hAnsi="仿宋" w:cs="仿宋" w:hint="eastAsia"/>
          <w:sz w:val="28"/>
          <w:szCs w:val="28"/>
        </w:rPr>
        <w:t>。考核工种：建筑施工升降机司机、建筑物料提升机司机、建筑塔式起重机司机、建筑物料提升机安装拆卸工、建筑施工升降机安装拆卸工、建筑塔式起重机安装拆卸工。</w:t>
      </w:r>
    </w:p>
    <w:p w:rsidR="009D19CA" w:rsidRDefault="008F675F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地址：杭州市萧山区瓜沥镇民丰河村，高塘路与八柯线交叉口（浙江宏基租赁有限公司）。</w:t>
      </w:r>
    </w:p>
    <w:p w:rsidR="009D19CA" w:rsidRDefault="008F675F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lastRenderedPageBreak/>
        <w:drawing>
          <wp:inline distT="0" distB="0" distL="0" distR="0">
            <wp:extent cx="5578475" cy="4064635"/>
            <wp:effectExtent l="0" t="0" r="3175" b="12065"/>
            <wp:docPr id="1" name="图片 1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40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CA" w:rsidRDefault="008F675F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1.交通组织：</w:t>
      </w:r>
      <w:r>
        <w:rPr>
          <w:rFonts w:ascii="仿宋" w:eastAsia="仿宋" w:hAnsi="仿宋" w:cs="仿宋" w:hint="eastAsia"/>
          <w:sz w:val="28"/>
          <w:szCs w:val="28"/>
        </w:rPr>
        <w:t>（1）自行驾车前往考点的考生，可将终点设置为“萧山区瓜沥镇浙江宏基大院”进行导航前往；(2)可乘坐地铁7号线至坎山站（D出口），下站步行500米即到。（3）乘坐杭州公交360路到坎红路八柯线路口站下车，穿过八柯线右手边即到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联系人：金小鲲：</w:t>
      </w:r>
      <w:r w:rsidR="00F65F37">
        <w:rPr>
          <w:rFonts w:ascii="仿宋" w:eastAsia="仿宋" w:hAnsi="仿宋" w:cs="仿宋" w:hint="eastAsia"/>
          <w:sz w:val="28"/>
          <w:szCs w:val="28"/>
        </w:rPr>
        <w:t>0571-88398895   </w:t>
      </w:r>
      <w:r>
        <w:rPr>
          <w:rFonts w:ascii="仿宋" w:eastAsia="仿宋" w:hAnsi="仿宋" w:cs="仿宋" w:hint="eastAsia"/>
          <w:sz w:val="28"/>
          <w:szCs w:val="28"/>
        </w:rPr>
        <w:t>何洁莹：0571-56783029</w:t>
      </w:r>
    </w:p>
    <w:p w:rsidR="009D19CA" w:rsidRDefault="008F675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2.注意事项：</w:t>
      </w:r>
    </w:p>
    <w:p w:rsidR="009D19CA" w:rsidRDefault="008F675F">
      <w:pPr>
        <w:pStyle w:val="a7"/>
        <w:widowControl/>
        <w:spacing w:beforeAutospacing="0" w:afterAutospacing="0" w:line="495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（1）为确保实操考核有序进行，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加强安全施考、文明施考工作，各企业应严格按照规范要求，对报考特种作业实操考核人员的报考资格、身体条件进行认真核对，是否有不符合要求的学员参加应考。在考试报名完成至考试开始的待考期间，公司应持续对本企业所属考生负责，绝不隐瞒、谎报。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（2）请考生做好以下相关事宜：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参考学员凭本人有效身份证原件经考务人员确认后进入考场，到达指定考点后认真听取考评员的考前安全技术交底，提高自我安全施考意识，防止意外发生。考核期间，考生如遇身体不适，请及时向考务人员说明。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（3）参加特种作业考核的考生务必穿工作服(平时工作时穿的工作服亦可)和工作鞋，佩戴安全帽。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（4）请勿随意更改考核日期，根据安排的考核日期参加考核，上午8：30—11：00进行考核，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考生必须服从考点工作人员的管理，不配合者取消考试资格。</w:t>
      </w:r>
    </w:p>
    <w:p w:rsidR="009D19CA" w:rsidRDefault="008F675F">
      <w:pPr>
        <w:ind w:firstLineChars="200" w:firstLine="560"/>
        <w:rPr>
          <w:rFonts w:ascii="宋体" w:eastAsia="宋体" w:hAnsi="宋体" w:cs="仿宋_GB2312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（5）有关考核日期地址等消息可在杭州市建设工程质量安全管理协会网</w:t>
      </w:r>
      <w:hyperlink r:id="rId8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www.hzcma.com</w:t>
        </w:r>
      </w:hyperlink>
      <w:r>
        <w:rPr>
          <w:rFonts w:ascii="仿宋" w:eastAsia="仿宋" w:hAnsi="仿宋" w:cs="仿宋" w:hint="eastAsia"/>
          <w:sz w:val="28"/>
          <w:szCs w:val="28"/>
        </w:rPr>
        <w:t>（通知公告栏）中查询下载。</w:t>
      </w:r>
    </w:p>
    <w:p w:rsidR="009D19CA" w:rsidRDefault="008F675F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（二）杭州市建筑工人服务园区。</w:t>
      </w:r>
      <w:r>
        <w:rPr>
          <w:rFonts w:ascii="仿宋" w:eastAsia="仿宋" w:hAnsi="仿宋" w:cs="仿宋" w:hint="eastAsia"/>
          <w:sz w:val="28"/>
          <w:szCs w:val="28"/>
        </w:rPr>
        <w:t>考核工种：建筑电工、建筑焊工、建筑普通脚手架架子工、建筑起重信号司索工、建筑附着升降脚手架架子工。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地址：杭州市临平区南苑街道吴庵村16-2号，钱塘卫生服务站西侧，近杭浦高速临平东出口。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5267325" cy="3187700"/>
            <wp:effectExtent l="0" t="0" r="9525" b="12700"/>
            <wp:docPr id="6" name="图片 6" descr="e1e112255cb9125af4d3395099569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1e112255cb9125af4d33950995696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CA" w:rsidRDefault="008F675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1.交通组织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（1）自驾：导航搜索“杭州市建筑工人服务园”。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（2）地铁：地铁9号线南苑站C出口，向南步行200米至西梅村公交站乘492路公交车到吴庵村公交站，步行300米到达考点。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2.注意事项：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（1）准考证下载：各考生请自行下载准考证，下载网址：</w:t>
      </w:r>
      <w:hyperlink r:id="rId10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http://www.hangzhoujx.com/</w:t>
        </w:r>
      </w:hyperlink>
      <w:r>
        <w:rPr>
          <w:rFonts w:ascii="仿宋" w:eastAsia="仿宋" w:hAnsi="仿宋" w:cs="仿宋" w:hint="eastAsia"/>
          <w:sz w:val="28"/>
          <w:szCs w:val="28"/>
        </w:rPr>
        <w:t>，点击“特种作业实操考试准考证”下载准考证。</w:t>
      </w:r>
    </w:p>
    <w:p w:rsidR="009D19CA" w:rsidRDefault="008F675F">
      <w:pPr>
        <w:pStyle w:val="a7"/>
        <w:widowControl/>
        <w:spacing w:beforeAutospacing="0" w:afterAutospacing="0" w:line="495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（2）为确保实操考核有序进行，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加强安全施考、文明施考工作，各企业应严格按照规范要求，对报考特种作业实操考核人员的报考资格、身体条件进行认真核对，是否有不符合要求的学员参加考试。在考试报名完成至考试开始的待考期间，公司应持续对本企业所属考生负责，绝不隐瞒、谎报。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（3）请考生做好以下相关事宜：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参考考生凭本人有效身份证原件、准考证经考务人员确认后进入考场，到达指定考点后认真听取考评员的考前安全技术交底，提高自我安全意识，防止意外发生。考核期间，考生如遇身体不适，请及时向考务人员说明。</w:t>
      </w:r>
    </w:p>
    <w:p w:rsidR="009D19CA" w:rsidRDefault="008F675F">
      <w:pPr>
        <w:pStyle w:val="a3"/>
        <w:tabs>
          <w:tab w:val="left" w:pos="510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  <w:lang w:val="en-US" w:bidi="ar-SA"/>
        </w:rPr>
        <w:t>参加特种作业考试的考生务必穿工作服（棉质）和工作鞋。其中焊工工作鞋为绝缘胶鞋（鞋头一般有黄色的鞋盖）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D19CA" w:rsidRDefault="008F675F">
      <w:pPr>
        <w:pStyle w:val="a3"/>
        <w:tabs>
          <w:tab w:val="left" w:pos="510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）请勿随意更改考核日期，根据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准考证上标明的时间准时到场</w:t>
      </w:r>
      <w:r>
        <w:rPr>
          <w:rFonts w:ascii="仿宋" w:eastAsia="仿宋" w:hAnsi="仿宋" w:cs="仿宋" w:hint="eastAsia"/>
          <w:sz w:val="28"/>
          <w:szCs w:val="28"/>
        </w:rPr>
        <w:t>。上午场次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∶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-11</w:t>
      </w:r>
      <w:r>
        <w:rPr>
          <w:rFonts w:ascii="仿宋" w:eastAsia="仿宋" w:hAnsi="仿宋" w:cs="仿宋" w:hint="eastAsia"/>
          <w:sz w:val="28"/>
          <w:szCs w:val="28"/>
        </w:rPr>
        <w:t>∶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30，</w:t>
      </w:r>
      <w:r>
        <w:rPr>
          <w:rFonts w:ascii="仿宋" w:eastAsia="仿宋" w:hAnsi="仿宋" w:cs="仿宋" w:hint="eastAsia"/>
          <w:sz w:val="28"/>
          <w:szCs w:val="28"/>
        </w:rPr>
        <w:t>下午场次1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∶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30-16</w:t>
      </w:r>
      <w:r>
        <w:rPr>
          <w:rFonts w:ascii="仿宋" w:eastAsia="仿宋" w:hAnsi="仿宋" w:cs="仿宋" w:hint="eastAsia"/>
          <w:sz w:val="28"/>
          <w:szCs w:val="28"/>
        </w:rPr>
        <w:t>∶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。考生必须服从考点工作人员的管理，不配合者取消考试资格。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联系人：金小鲲：0571-88398895   叶锦森：0571-87227946</w:t>
      </w:r>
    </w:p>
    <w:p w:rsidR="009D19CA" w:rsidRDefault="008F675F">
      <w:pPr>
        <w:ind w:firstLineChars="200" w:firstLine="562"/>
        <w:rPr>
          <w:rFonts w:ascii="宋体" w:eastAsia="仿宋" w:hAnsi="宋体" w:cs="仿宋_GB2312"/>
          <w:b/>
          <w:bCs/>
          <w:sz w:val="28"/>
          <w:szCs w:val="28"/>
        </w:rPr>
      </w:pPr>
      <w:r w:rsidRPr="00F65F37">
        <w:rPr>
          <w:rFonts w:ascii="仿宋" w:eastAsia="仿宋" w:hAnsi="仿宋" w:cs="仿宋_GB2312" w:hint="eastAsia"/>
          <w:b/>
          <w:bCs/>
          <w:sz w:val="28"/>
          <w:szCs w:val="28"/>
        </w:rPr>
        <w:t>（三）半山学院基地</w:t>
      </w:r>
      <w:r w:rsidR="00F65F37">
        <w:rPr>
          <w:rFonts w:ascii="仿宋" w:eastAsia="仿宋" w:hAnsi="仿宋" w:cs="仿宋_GB2312" w:hint="eastAsia"/>
          <w:b/>
          <w:bCs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考核工种：高处作业吊篮安装拆卸工。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地址：杭州市拱墅区建工路2号，浙江建设技师学院半山校区内。</w:t>
      </w:r>
    </w:p>
    <w:p w:rsidR="009D19CA" w:rsidRDefault="008F675F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520700</wp:posOffset>
            </wp:positionV>
            <wp:extent cx="4789170" cy="2343785"/>
            <wp:effectExtent l="0" t="0" r="11430" b="18415"/>
            <wp:wrapTopAndBottom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9CA" w:rsidRDefault="009D19CA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9D19CA" w:rsidRDefault="009D19CA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9D19CA" w:rsidRDefault="008F675F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1.交通组织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（1）自驾：将终点设置为“拱墅区建工路2号，浙江建设技师学院半山校区或浙江建设职业技术学院中专部”进行导航前往，校内无法停车，请就近停放。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（2）地铁：可乘坐地铁5号线至善贤站（E1出口），换乘公交338路至省肿瘤医院站下车步行200米。</w:t>
      </w:r>
    </w:p>
    <w:p w:rsidR="009D19CA" w:rsidRDefault="008F675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（3）公交：可乘坐公交131路、359路、535路至半山桥东站下车或乘坐75路、128路、196路、304路、1102M路至半山路公交总站下车步行700米。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2.注意事项：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（1）准考证下载：各考生请自行下载准考证，下载网址：</w:t>
      </w:r>
      <w:hyperlink r:id="rId12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http://www.hangzhoujx.com/</w:t>
        </w:r>
      </w:hyperlink>
      <w:r>
        <w:rPr>
          <w:rFonts w:ascii="仿宋" w:eastAsia="仿宋" w:hAnsi="仿宋" w:cs="仿宋" w:hint="eastAsia"/>
          <w:sz w:val="28"/>
          <w:szCs w:val="28"/>
        </w:rPr>
        <w:t>，点击“特种作业实操考试准考证”下载准考证。</w:t>
      </w:r>
    </w:p>
    <w:p w:rsidR="009D19CA" w:rsidRDefault="008F675F">
      <w:pPr>
        <w:pStyle w:val="a7"/>
        <w:widowControl/>
        <w:spacing w:beforeAutospacing="0" w:afterAutospacing="0" w:line="495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（2）为确保实操考核有序进行，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加强安全施考、文明施考工作，各企业应严格按照规范要求，对报考特种作业实操考核人员的报考资格、身体条件进行认真核对，是否有不符合要求的学员参加考试。在考试报名完成至考试开始的待考期间，公司应持续对本企业所属考生负责，绝不隐瞒、谎报。</w:t>
      </w:r>
    </w:p>
    <w:p w:rsidR="009D19CA" w:rsidRDefault="008F675F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（3）请考生做好以下相关事宜：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参考考生凭本人有效身份证原件、准考证经考务人员确认后进入考场，到达指定考点后认真听取考评员的考前安全技术交底，提高自我安全意识，防止意外发生。考核期间，考生如遇身体不适，请及时向考务人员说明。</w:t>
      </w:r>
    </w:p>
    <w:p w:rsidR="009D19CA" w:rsidRDefault="008F675F">
      <w:pPr>
        <w:pStyle w:val="a3"/>
        <w:tabs>
          <w:tab w:val="left" w:pos="510"/>
        </w:tabs>
        <w:ind w:leftChars="266" w:left="559"/>
        <w:jc w:val="left"/>
        <w:rPr>
          <w:rFonts w:ascii="仿宋" w:eastAsia="仿宋" w:hAnsi="仿宋" w:cs="仿宋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  <w:lang w:val="en-US" w:bidi="ar-SA"/>
        </w:rPr>
        <w:t>参加特种作业考试的考生务必穿工作服（棉质）和工作鞋。</w:t>
      </w:r>
    </w:p>
    <w:p w:rsidR="009D19CA" w:rsidRDefault="008F675F">
      <w:pPr>
        <w:pStyle w:val="a3"/>
        <w:tabs>
          <w:tab w:val="left" w:pos="510"/>
        </w:tabs>
        <w:ind w:firstLineChars="200" w:firstLine="560"/>
        <w:jc w:val="left"/>
        <w:rPr>
          <w:rFonts w:ascii="仿宋" w:eastAsia="仿宋" w:hAnsi="仿宋" w:cs="仿宋"/>
          <w:sz w:val="28"/>
          <w:szCs w:val="28"/>
          <w:lang w:val="en-US" w:bidi="ar-SA"/>
        </w:rPr>
      </w:pPr>
      <w:r>
        <w:rPr>
          <w:rFonts w:ascii="仿宋" w:eastAsia="仿宋" w:hAnsi="仿宋" w:cs="仿宋" w:hint="eastAsia"/>
          <w:sz w:val="28"/>
          <w:szCs w:val="28"/>
          <w:lang w:val="en-US" w:bidi="ar-SA"/>
        </w:rPr>
        <w:t>（5）请勿随意更改考核日期，根据准考证上标明的时间准时到场。上午8∶30-11∶30。考生必须服从考点工作人员的管理，不配合者取消考试资格。</w:t>
      </w:r>
    </w:p>
    <w:p w:rsidR="009D19CA" w:rsidRDefault="008F675F" w:rsidP="00F65F3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联系人：金小鲲：0571-88398895   叶锦森：0571-87227946</w:t>
      </w:r>
    </w:p>
    <w:p w:rsidR="00F65F37" w:rsidRDefault="00F65F37" w:rsidP="00F65F3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65F37" w:rsidRDefault="00F65F37" w:rsidP="00F65F3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65F37" w:rsidRDefault="00F65F37" w:rsidP="00F65F3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65F37" w:rsidRDefault="00F65F37" w:rsidP="00F65F37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65F37" w:rsidRDefault="00F65F37">
      <w:pPr>
        <w:rPr>
          <w:rFonts w:ascii="仿宋" w:eastAsia="仿宋" w:hAnsi="仿宋" w:cs="仿宋"/>
          <w:sz w:val="28"/>
          <w:szCs w:val="28"/>
        </w:rPr>
      </w:pPr>
    </w:p>
    <w:p w:rsidR="009D19CA" w:rsidRDefault="008F675F" w:rsidP="00F65F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附件：1.宏基大院基地考生考核日程表</w:t>
      </w:r>
    </w:p>
    <w:p w:rsidR="009D19CA" w:rsidRDefault="008F675F" w:rsidP="00F65F37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2.半山学院基地考生考核日程表</w:t>
      </w:r>
    </w:p>
    <w:p w:rsidR="009D19CA" w:rsidRDefault="008F675F" w:rsidP="00F65F37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3.杭州市建筑建筑工人服务园考生</w:t>
      </w:r>
      <w:r>
        <w:rPr>
          <w:rFonts w:ascii="仿宋" w:eastAsia="仿宋" w:hAnsi="仿宋" w:cs="仿宋"/>
          <w:sz w:val="28"/>
          <w:szCs w:val="28"/>
        </w:rPr>
        <w:t>考核日程表</w:t>
      </w:r>
    </w:p>
    <w:p w:rsidR="009D19CA" w:rsidRDefault="009D19CA">
      <w:pPr>
        <w:rPr>
          <w:rFonts w:ascii="仿宋" w:eastAsia="仿宋" w:hAnsi="仿宋" w:cs="仿宋"/>
          <w:sz w:val="28"/>
          <w:szCs w:val="28"/>
        </w:rPr>
      </w:pPr>
    </w:p>
    <w:p w:rsidR="009D19CA" w:rsidRDefault="009D19CA">
      <w:pPr>
        <w:rPr>
          <w:rFonts w:ascii="仿宋" w:eastAsia="仿宋" w:hAnsi="仿宋" w:cs="仿宋"/>
          <w:sz w:val="28"/>
          <w:szCs w:val="28"/>
        </w:rPr>
      </w:pPr>
    </w:p>
    <w:p w:rsidR="00F65F37" w:rsidRDefault="00F65F37">
      <w:pPr>
        <w:rPr>
          <w:rFonts w:ascii="仿宋" w:eastAsia="仿宋" w:hAnsi="仿宋" w:cs="仿宋"/>
          <w:sz w:val="28"/>
          <w:szCs w:val="28"/>
        </w:rPr>
      </w:pPr>
    </w:p>
    <w:p w:rsidR="00F65F37" w:rsidRDefault="00F65F37">
      <w:pPr>
        <w:rPr>
          <w:rFonts w:ascii="仿宋" w:eastAsia="仿宋" w:hAnsi="仿宋" w:cs="仿宋"/>
          <w:sz w:val="28"/>
          <w:szCs w:val="28"/>
        </w:rPr>
      </w:pPr>
    </w:p>
    <w:p w:rsidR="009D19CA" w:rsidRDefault="008F675F" w:rsidP="00B24275">
      <w:pPr>
        <w:ind w:firstLineChars="1650" w:firstLine="46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杭州市</w:t>
      </w:r>
      <w:r w:rsidR="00B24275">
        <w:rPr>
          <w:rFonts w:ascii="仿宋" w:eastAsia="仿宋" w:hAnsi="仿宋" w:cs="仿宋" w:hint="eastAsia"/>
          <w:sz w:val="28"/>
          <w:szCs w:val="28"/>
        </w:rPr>
        <w:t>建筑业管理站</w:t>
      </w:r>
    </w:p>
    <w:p w:rsidR="009D19CA" w:rsidRDefault="008F675F" w:rsidP="00F65F37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 xml:space="preserve"> 2023年 5月8日</w:t>
      </w:r>
    </w:p>
    <w:p w:rsidR="009D19CA" w:rsidRDefault="009D19CA">
      <w:pPr>
        <w:rPr>
          <w:rFonts w:ascii="仿宋" w:eastAsia="仿宋" w:hAnsi="仿宋" w:cs="仿宋"/>
          <w:sz w:val="28"/>
          <w:szCs w:val="28"/>
        </w:rPr>
      </w:pPr>
    </w:p>
    <w:sectPr w:rsidR="009D19CA" w:rsidSect="009D19C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ED" w:rsidRDefault="00383BED" w:rsidP="009D19CA">
      <w:r>
        <w:separator/>
      </w:r>
    </w:p>
  </w:endnote>
  <w:endnote w:type="continuationSeparator" w:id="1">
    <w:p w:rsidR="00383BED" w:rsidRDefault="00383BED" w:rsidP="009D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CA" w:rsidRDefault="00271DC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uQeq4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Ey5B6rgEAAEsD&#10;AAAOAAAAAAAAAAEAIAAAAB4BAABkcnMvZTJvRG9jLnhtbFBLBQYAAAAABgAGAFkBAAA+BQAAAAA=&#10;" filled="f" stroked="f">
          <v:textbox style="mso-fit-shape-to-text:t" inset="0,0,0,0">
            <w:txbxContent>
              <w:p w:rsidR="009D19CA" w:rsidRDefault="00271DC5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8F67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2427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ED" w:rsidRDefault="00383BED" w:rsidP="009D19CA">
      <w:r>
        <w:separator/>
      </w:r>
    </w:p>
  </w:footnote>
  <w:footnote w:type="continuationSeparator" w:id="1">
    <w:p w:rsidR="00383BED" w:rsidRDefault="00383BED" w:rsidP="009D1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wZjIzZDlkZGVhMDkxYzMwNjU2MTQyMTFkNjg5MTMifQ=="/>
  </w:docVars>
  <w:rsids>
    <w:rsidRoot w:val="531E0EAA"/>
    <w:rsid w:val="00013739"/>
    <w:rsid w:val="00083DFB"/>
    <w:rsid w:val="000A5FCB"/>
    <w:rsid w:val="00175341"/>
    <w:rsid w:val="001F33B7"/>
    <w:rsid w:val="00264BCC"/>
    <w:rsid w:val="00271DC5"/>
    <w:rsid w:val="002D75D9"/>
    <w:rsid w:val="00383BED"/>
    <w:rsid w:val="004703E1"/>
    <w:rsid w:val="004A3A5F"/>
    <w:rsid w:val="004B18B0"/>
    <w:rsid w:val="004F480D"/>
    <w:rsid w:val="005221C4"/>
    <w:rsid w:val="00544157"/>
    <w:rsid w:val="00587862"/>
    <w:rsid w:val="00606BAC"/>
    <w:rsid w:val="00660225"/>
    <w:rsid w:val="008C68DA"/>
    <w:rsid w:val="008F32AD"/>
    <w:rsid w:val="008F675F"/>
    <w:rsid w:val="009D19CA"/>
    <w:rsid w:val="00AC493B"/>
    <w:rsid w:val="00B24275"/>
    <w:rsid w:val="00B41A0F"/>
    <w:rsid w:val="00C45727"/>
    <w:rsid w:val="00D31DC5"/>
    <w:rsid w:val="00E612F4"/>
    <w:rsid w:val="00EA7C21"/>
    <w:rsid w:val="00F60CBC"/>
    <w:rsid w:val="00F65F37"/>
    <w:rsid w:val="02C9778B"/>
    <w:rsid w:val="02D12EC2"/>
    <w:rsid w:val="03766C69"/>
    <w:rsid w:val="08B342F3"/>
    <w:rsid w:val="0BCA7FB2"/>
    <w:rsid w:val="0D5B65B0"/>
    <w:rsid w:val="0DB77E00"/>
    <w:rsid w:val="0E014FCC"/>
    <w:rsid w:val="1386785C"/>
    <w:rsid w:val="15DA686C"/>
    <w:rsid w:val="16E259B6"/>
    <w:rsid w:val="1C45163D"/>
    <w:rsid w:val="1CF41996"/>
    <w:rsid w:val="1D3A2DCC"/>
    <w:rsid w:val="1DCC2A29"/>
    <w:rsid w:val="1F627D60"/>
    <w:rsid w:val="1FFB6BD6"/>
    <w:rsid w:val="24320E12"/>
    <w:rsid w:val="26397BE9"/>
    <w:rsid w:val="270E1919"/>
    <w:rsid w:val="28051078"/>
    <w:rsid w:val="29C54B21"/>
    <w:rsid w:val="2B3356BD"/>
    <w:rsid w:val="2BD7089C"/>
    <w:rsid w:val="2E746B35"/>
    <w:rsid w:val="2EF36828"/>
    <w:rsid w:val="30707AF5"/>
    <w:rsid w:val="31F36391"/>
    <w:rsid w:val="33701E94"/>
    <w:rsid w:val="34291B85"/>
    <w:rsid w:val="3818162D"/>
    <w:rsid w:val="381A7D1A"/>
    <w:rsid w:val="398E7DDD"/>
    <w:rsid w:val="3A1E7E6B"/>
    <w:rsid w:val="3A617614"/>
    <w:rsid w:val="3C38392A"/>
    <w:rsid w:val="3F1810D2"/>
    <w:rsid w:val="423B751A"/>
    <w:rsid w:val="42DE047A"/>
    <w:rsid w:val="44CA4F57"/>
    <w:rsid w:val="46694F84"/>
    <w:rsid w:val="46756922"/>
    <w:rsid w:val="46823EC8"/>
    <w:rsid w:val="468358A0"/>
    <w:rsid w:val="49F64A22"/>
    <w:rsid w:val="513E79FE"/>
    <w:rsid w:val="531E0EAA"/>
    <w:rsid w:val="55130F18"/>
    <w:rsid w:val="59696055"/>
    <w:rsid w:val="5B6B3302"/>
    <w:rsid w:val="5C645FD9"/>
    <w:rsid w:val="67FD154D"/>
    <w:rsid w:val="689D4D55"/>
    <w:rsid w:val="69515E4D"/>
    <w:rsid w:val="69D020A6"/>
    <w:rsid w:val="6B412216"/>
    <w:rsid w:val="6D60040B"/>
    <w:rsid w:val="6F510099"/>
    <w:rsid w:val="703379DD"/>
    <w:rsid w:val="71200B0D"/>
    <w:rsid w:val="7166138B"/>
    <w:rsid w:val="79835AF6"/>
    <w:rsid w:val="79E72CD2"/>
    <w:rsid w:val="7A911622"/>
    <w:rsid w:val="7ADF55B6"/>
    <w:rsid w:val="7BD301D4"/>
    <w:rsid w:val="7C03148A"/>
    <w:rsid w:val="7CFB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19CA"/>
    <w:pPr>
      <w:spacing w:before="143"/>
    </w:pPr>
    <w:rPr>
      <w:rFonts w:ascii="宋体" w:eastAsia="宋体" w:hAnsi="宋体" w:cs="宋体"/>
      <w:sz w:val="24"/>
      <w:lang w:val="zh-CN" w:bidi="zh-CN"/>
    </w:rPr>
  </w:style>
  <w:style w:type="paragraph" w:styleId="a4">
    <w:name w:val="Balloon Text"/>
    <w:basedOn w:val="a"/>
    <w:link w:val="Char"/>
    <w:qFormat/>
    <w:rsid w:val="009D19CA"/>
    <w:rPr>
      <w:sz w:val="18"/>
      <w:szCs w:val="18"/>
    </w:rPr>
  </w:style>
  <w:style w:type="paragraph" w:styleId="a5">
    <w:name w:val="footer"/>
    <w:basedOn w:val="a"/>
    <w:qFormat/>
    <w:rsid w:val="009D19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D19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9D19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sid w:val="009D19CA"/>
    <w:rPr>
      <w:color w:val="333333"/>
      <w:u w:val="none"/>
    </w:rPr>
  </w:style>
  <w:style w:type="character" w:styleId="a9">
    <w:name w:val="Emphasis"/>
    <w:basedOn w:val="a0"/>
    <w:qFormat/>
    <w:rsid w:val="009D19CA"/>
  </w:style>
  <w:style w:type="character" w:styleId="aa">
    <w:name w:val="Hyperlink"/>
    <w:basedOn w:val="a0"/>
    <w:uiPriority w:val="99"/>
    <w:qFormat/>
    <w:rsid w:val="009D19CA"/>
    <w:rPr>
      <w:color w:val="333333"/>
      <w:u w:val="none"/>
    </w:rPr>
  </w:style>
  <w:style w:type="character" w:styleId="HTML">
    <w:name w:val="HTML Cite"/>
    <w:basedOn w:val="a0"/>
    <w:qFormat/>
    <w:rsid w:val="009D19CA"/>
  </w:style>
  <w:style w:type="character" w:customStyle="1" w:styleId="Char">
    <w:name w:val="批注框文本 Char"/>
    <w:basedOn w:val="a0"/>
    <w:link w:val="a4"/>
    <w:qFormat/>
    <w:rsid w:val="009D19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cm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ngzhoujx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angzhoujx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394</Words>
  <Characters>2248</Characters>
  <Application>Microsoft Office Word</Application>
  <DocSecurity>0</DocSecurity>
  <Lines>18</Lines>
  <Paragraphs>5</Paragraphs>
  <ScaleCrop>false</ScaleCrop>
  <Company>Organization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solidsnake</dc:creator>
  <cp:lastModifiedBy>Windows 用户</cp:lastModifiedBy>
  <cp:revision>11</cp:revision>
  <cp:lastPrinted>2022-06-08T02:23:00Z</cp:lastPrinted>
  <dcterms:created xsi:type="dcterms:W3CDTF">2019-11-29T01:59:00Z</dcterms:created>
  <dcterms:modified xsi:type="dcterms:W3CDTF">2023-05-08T07:35:00Z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B8228144A76744B58E56A033C9679ADE_13</vt:lpwstr>
  </property>
</Properties>
</file>