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1294" w:rsidRDefault="00F14269">
      <w:pPr>
        <w:jc w:val="center"/>
        <w:rPr>
          <w:rFonts w:ascii="宋体" w:hAnsi="宋体" w:cs="宋体"/>
          <w:b/>
          <w:color w:val="FF0000"/>
          <w:w w:val="60"/>
          <w:sz w:val="56"/>
          <w:szCs w:val="56"/>
        </w:rPr>
      </w:pPr>
      <w:r>
        <w:rPr>
          <w:rFonts w:ascii="宋体" w:hAnsi="宋体" w:cs="宋体" w:hint="eastAsia"/>
          <w:b/>
          <w:color w:val="FF0000"/>
          <w:w w:val="60"/>
          <w:sz w:val="56"/>
          <w:szCs w:val="56"/>
        </w:rPr>
        <w:t>杭州市建设工程质量安全管理协会施工机械安全分会</w:t>
      </w:r>
    </w:p>
    <w:p w:rsidR="00911294" w:rsidRDefault="00F14269">
      <w:pPr>
        <w:tabs>
          <w:tab w:val="center" w:pos="4153"/>
          <w:tab w:val="right" w:pos="8306"/>
        </w:tabs>
        <w:jc w:val="left"/>
        <w:rPr>
          <w:rFonts w:ascii="方正小标宋简体" w:eastAsia="方正小标宋简体" w:cs="宋体"/>
          <w:color w:val="FF0000"/>
          <w:w w:val="60"/>
          <w:sz w:val="88"/>
          <w:szCs w:val="88"/>
        </w:rPr>
      </w:pPr>
      <w:r>
        <w:rPr>
          <w:rFonts w:ascii="方正小标宋简体" w:eastAsia="方正小标宋简体" w:cs="宋体"/>
          <w:color w:val="FF0000"/>
          <w:w w:val="60"/>
          <w:sz w:val="88"/>
          <w:szCs w:val="88"/>
        </w:rPr>
        <w:tab/>
      </w:r>
      <w:r w:rsidR="00911294" w:rsidRPr="00911294"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-1.5pt;margin-top:38pt;width:417.4pt;height:.05pt;z-index:251659264;mso-position-horizontal-relative:text;mso-position-vertical-relative:text" o:connectortype="straight" strokecolor="red" strokeweight="2.5pt"/>
        </w:pict>
      </w:r>
      <w:r>
        <w:rPr>
          <w:rFonts w:ascii="方正小标宋简体" w:eastAsia="方正小标宋简体" w:cs="宋体"/>
          <w:color w:val="FF0000"/>
          <w:w w:val="60"/>
          <w:sz w:val="88"/>
          <w:szCs w:val="88"/>
        </w:rPr>
        <w:tab/>
      </w:r>
    </w:p>
    <w:p w:rsidR="00911294" w:rsidRDefault="00F14269">
      <w:pPr>
        <w:spacing w:line="360" w:lineRule="auto"/>
        <w:ind w:left="2168" w:hangingChars="600" w:hanging="2168"/>
        <w:jc w:val="center"/>
        <w:rPr>
          <w:rFonts w:ascii="宋体" w:eastAsia="宋体" w:hAnsi="宋体" w:cs="Times New Roman"/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关于开展</w:t>
      </w:r>
      <w:r>
        <w:rPr>
          <w:rFonts w:hint="eastAsia"/>
          <w:b/>
          <w:sz w:val="36"/>
          <w:szCs w:val="36"/>
        </w:rPr>
        <w:t>202</w:t>
      </w:r>
      <w:r>
        <w:rPr>
          <w:rFonts w:hint="eastAsia"/>
          <w:b/>
          <w:sz w:val="36"/>
          <w:szCs w:val="36"/>
        </w:rPr>
        <w:t>2</w:t>
      </w:r>
      <w:r>
        <w:rPr>
          <w:rFonts w:hint="eastAsia"/>
          <w:b/>
          <w:sz w:val="36"/>
          <w:szCs w:val="36"/>
        </w:rPr>
        <w:t>年度</w:t>
      </w:r>
      <w:r>
        <w:rPr>
          <w:rFonts w:ascii="宋体" w:eastAsia="宋体" w:hAnsi="宋体" w:cs="Times New Roman" w:hint="eastAsia"/>
          <w:b/>
          <w:sz w:val="36"/>
          <w:szCs w:val="36"/>
        </w:rPr>
        <w:t>杭州市建筑机械行业年度</w:t>
      </w:r>
    </w:p>
    <w:p w:rsidR="00911294" w:rsidRDefault="00F14269">
      <w:pPr>
        <w:spacing w:line="360" w:lineRule="auto"/>
        <w:ind w:left="2168" w:hangingChars="600" w:hanging="2168"/>
        <w:jc w:val="center"/>
        <w:rPr>
          <w:b/>
          <w:sz w:val="36"/>
          <w:szCs w:val="36"/>
        </w:rPr>
      </w:pPr>
      <w:r>
        <w:rPr>
          <w:rFonts w:ascii="宋体" w:eastAsia="宋体" w:hAnsi="宋体" w:cs="Times New Roman" w:hint="eastAsia"/>
          <w:b/>
          <w:sz w:val="36"/>
          <w:szCs w:val="36"/>
        </w:rPr>
        <w:t>评优申报工作</w:t>
      </w:r>
      <w:r>
        <w:rPr>
          <w:rFonts w:hint="eastAsia"/>
          <w:b/>
          <w:sz w:val="36"/>
          <w:szCs w:val="36"/>
        </w:rPr>
        <w:t>的通知</w:t>
      </w:r>
    </w:p>
    <w:p w:rsidR="00911294" w:rsidRDefault="00911294">
      <w:pPr>
        <w:spacing w:line="460" w:lineRule="exact"/>
        <w:rPr>
          <w:rFonts w:asciiTheme="minorEastAsia" w:hAnsiTheme="minorEastAsia"/>
          <w:sz w:val="28"/>
          <w:szCs w:val="28"/>
        </w:rPr>
      </w:pPr>
    </w:p>
    <w:p w:rsidR="00911294" w:rsidRDefault="00F14269">
      <w:pPr>
        <w:spacing w:line="360" w:lineRule="auto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各会员单位：</w:t>
      </w:r>
    </w:p>
    <w:p w:rsidR="00911294" w:rsidRDefault="00F14269">
      <w:pPr>
        <w:spacing w:line="360" w:lineRule="auto"/>
        <w:ind w:firstLineChars="150" w:firstLine="42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根据《杭州市建筑机械行业年度评优管理办法（试行）》（以下简称“办法”）的要求，分会开始受理</w:t>
      </w:r>
      <w:r>
        <w:rPr>
          <w:rFonts w:asciiTheme="minorEastAsia" w:hAnsiTheme="minorEastAsia" w:hint="eastAsia"/>
          <w:sz w:val="28"/>
          <w:szCs w:val="28"/>
        </w:rPr>
        <w:t>202</w:t>
      </w:r>
      <w:r>
        <w:rPr>
          <w:rFonts w:asciiTheme="minorEastAsia" w:hAnsiTheme="minorEastAsia" w:hint="eastAsia"/>
          <w:sz w:val="28"/>
          <w:szCs w:val="28"/>
        </w:rPr>
        <w:t>2</w:t>
      </w:r>
      <w:r>
        <w:rPr>
          <w:rFonts w:asciiTheme="minorEastAsia" w:hAnsiTheme="minorEastAsia" w:hint="eastAsia"/>
          <w:sz w:val="28"/>
          <w:szCs w:val="28"/>
        </w:rPr>
        <w:t>年度杭州市建筑机械行业年度评优的申报工作，现将有关事项通知如下：</w:t>
      </w:r>
    </w:p>
    <w:p w:rsidR="00911294" w:rsidRDefault="00F14269">
      <w:pPr>
        <w:spacing w:line="360" w:lineRule="auto"/>
        <w:ind w:firstLineChars="150" w:firstLine="422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一、申报企业类型与条件</w:t>
      </w:r>
    </w:p>
    <w:p w:rsidR="00911294" w:rsidRDefault="00F14269">
      <w:pPr>
        <w:spacing w:line="360" w:lineRule="auto"/>
        <w:ind w:firstLineChars="150" w:firstLine="42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杭州市、区</w:t>
      </w:r>
      <w:r>
        <w:rPr>
          <w:rFonts w:asciiTheme="minorEastAsia" w:hAnsiTheme="minorEastAsia"/>
          <w:sz w:val="28"/>
          <w:szCs w:val="28"/>
        </w:rPr>
        <w:t>(</w:t>
      </w:r>
      <w:r>
        <w:rPr>
          <w:rFonts w:asciiTheme="minorEastAsia" w:hAnsiTheme="minorEastAsia" w:hint="eastAsia"/>
          <w:sz w:val="28"/>
          <w:szCs w:val="28"/>
        </w:rPr>
        <w:t>含县、市、区</w:t>
      </w:r>
      <w:r>
        <w:rPr>
          <w:rFonts w:asciiTheme="minorEastAsia" w:hAnsiTheme="minorEastAsia"/>
          <w:sz w:val="28"/>
          <w:szCs w:val="28"/>
        </w:rPr>
        <w:t>)</w:t>
      </w:r>
      <w:r>
        <w:rPr>
          <w:rFonts w:asciiTheme="minorEastAsia" w:hAnsiTheme="minorEastAsia" w:hint="eastAsia"/>
          <w:sz w:val="28"/>
          <w:szCs w:val="28"/>
        </w:rPr>
        <w:t>范围内各租赁、安装且符合“办法”第六条规定的企业，均可申报杭州市建筑机械行业年度评优。</w:t>
      </w:r>
    </w:p>
    <w:p w:rsidR="00911294" w:rsidRDefault="00F14269">
      <w:pPr>
        <w:spacing w:line="360" w:lineRule="auto"/>
        <w:ind w:firstLineChars="150" w:firstLine="422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二、申报企业提交的资料</w:t>
      </w:r>
    </w:p>
    <w:p w:rsidR="00911294" w:rsidRDefault="00F14269">
      <w:pPr>
        <w:spacing w:line="360" w:lineRule="auto"/>
        <w:ind w:firstLineChars="150" w:firstLine="42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申报杭州市建筑机械行业年度评优的企业填写《杭州市建筑机械行业年度评优申报表》一份，并根据要求收集整理相关资料，装订成册，报送分会。</w:t>
      </w:r>
    </w:p>
    <w:p w:rsidR="00911294" w:rsidRDefault="00F14269">
      <w:pPr>
        <w:spacing w:line="360" w:lineRule="auto"/>
        <w:ind w:firstLineChars="150" w:firstLine="422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三、申报的截止时间</w:t>
      </w:r>
    </w:p>
    <w:p w:rsidR="00911294" w:rsidRDefault="00F14269">
      <w:pPr>
        <w:spacing w:line="360" w:lineRule="auto"/>
        <w:ind w:firstLineChars="150" w:firstLine="42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自即日起—</w:t>
      </w:r>
      <w:r>
        <w:rPr>
          <w:rFonts w:asciiTheme="minorEastAsia" w:hAnsiTheme="minorEastAsia" w:hint="eastAsia"/>
          <w:sz w:val="28"/>
          <w:szCs w:val="28"/>
        </w:rPr>
        <w:t>202</w:t>
      </w:r>
      <w:r>
        <w:rPr>
          <w:rFonts w:asciiTheme="minorEastAsia" w:hAnsiTheme="minorEastAsia" w:hint="eastAsia"/>
          <w:sz w:val="28"/>
          <w:szCs w:val="28"/>
        </w:rPr>
        <w:t>2</w:t>
      </w:r>
      <w:r>
        <w:rPr>
          <w:rFonts w:asciiTheme="minorEastAsia" w:hAnsiTheme="minorEastAsia" w:hint="eastAsia"/>
          <w:sz w:val="28"/>
          <w:szCs w:val="28"/>
        </w:rPr>
        <w:t>年</w:t>
      </w:r>
      <w:r>
        <w:rPr>
          <w:rFonts w:asciiTheme="minorEastAsia" w:hAnsiTheme="minorEastAsia" w:hint="eastAsia"/>
          <w:sz w:val="28"/>
          <w:szCs w:val="28"/>
        </w:rPr>
        <w:t>12</w:t>
      </w:r>
      <w:r>
        <w:rPr>
          <w:rFonts w:asciiTheme="minorEastAsia" w:hAnsiTheme="minorEastAsia" w:hint="eastAsia"/>
          <w:sz w:val="28"/>
          <w:szCs w:val="28"/>
        </w:rPr>
        <w:t>月</w:t>
      </w:r>
      <w:r>
        <w:rPr>
          <w:rFonts w:asciiTheme="minorEastAsia" w:hAnsiTheme="minorEastAsia" w:hint="eastAsia"/>
          <w:sz w:val="28"/>
          <w:szCs w:val="28"/>
        </w:rPr>
        <w:t>31</w:t>
      </w:r>
      <w:bookmarkStart w:id="0" w:name="_GoBack"/>
      <w:bookmarkEnd w:id="0"/>
      <w:r>
        <w:rPr>
          <w:rFonts w:asciiTheme="minorEastAsia" w:hAnsiTheme="minorEastAsia" w:hint="eastAsia"/>
          <w:sz w:val="28"/>
          <w:szCs w:val="28"/>
        </w:rPr>
        <w:t>日，逾期不再受理。</w:t>
      </w:r>
    </w:p>
    <w:p w:rsidR="00911294" w:rsidRDefault="00F14269">
      <w:pPr>
        <w:spacing w:line="360" w:lineRule="auto"/>
        <w:ind w:firstLineChars="150" w:firstLine="422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四、联系人、联系电话</w:t>
      </w:r>
    </w:p>
    <w:p w:rsidR="00911294" w:rsidRDefault="00F14269">
      <w:pPr>
        <w:spacing w:line="360" w:lineRule="auto"/>
        <w:ind w:firstLineChars="150" w:firstLine="42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地址：杭州市</w:t>
      </w:r>
      <w:r w:rsidR="005451CA">
        <w:rPr>
          <w:rFonts w:asciiTheme="minorEastAsia" w:hAnsiTheme="minorEastAsia" w:hint="eastAsia"/>
          <w:sz w:val="28"/>
          <w:szCs w:val="28"/>
        </w:rPr>
        <w:t>拱墅</w:t>
      </w:r>
      <w:r>
        <w:rPr>
          <w:rFonts w:asciiTheme="minorEastAsia" w:hAnsiTheme="minorEastAsia" w:hint="eastAsia"/>
          <w:sz w:val="28"/>
          <w:szCs w:val="28"/>
        </w:rPr>
        <w:t>区建国北路京都苑</w:t>
      </w:r>
      <w:r>
        <w:rPr>
          <w:rFonts w:asciiTheme="minorEastAsia" w:hAnsiTheme="minorEastAsia"/>
          <w:sz w:val="28"/>
          <w:szCs w:val="28"/>
        </w:rPr>
        <w:t>18</w:t>
      </w:r>
      <w:r>
        <w:rPr>
          <w:rFonts w:asciiTheme="minorEastAsia" w:hAnsiTheme="minorEastAsia" w:hint="eastAsia"/>
          <w:sz w:val="28"/>
          <w:szCs w:val="28"/>
        </w:rPr>
        <w:t>幢</w:t>
      </w:r>
      <w:r>
        <w:rPr>
          <w:rFonts w:asciiTheme="minorEastAsia" w:hAnsiTheme="minorEastAsia"/>
          <w:sz w:val="28"/>
          <w:szCs w:val="28"/>
        </w:rPr>
        <w:t>2</w:t>
      </w:r>
      <w:r>
        <w:rPr>
          <w:rFonts w:asciiTheme="minorEastAsia" w:hAnsiTheme="minorEastAsia" w:hint="eastAsia"/>
          <w:sz w:val="28"/>
          <w:szCs w:val="28"/>
        </w:rPr>
        <w:t>单元</w:t>
      </w:r>
      <w:r>
        <w:rPr>
          <w:rFonts w:asciiTheme="minorEastAsia" w:hAnsiTheme="minorEastAsia"/>
          <w:sz w:val="28"/>
          <w:szCs w:val="28"/>
        </w:rPr>
        <w:t>3</w:t>
      </w:r>
      <w:r>
        <w:rPr>
          <w:rFonts w:asciiTheme="minorEastAsia" w:hAnsiTheme="minorEastAsia" w:hint="eastAsia"/>
          <w:sz w:val="28"/>
          <w:szCs w:val="28"/>
        </w:rPr>
        <w:t>楼</w:t>
      </w:r>
    </w:p>
    <w:p w:rsidR="00911294" w:rsidRDefault="00F14269">
      <w:pPr>
        <w:spacing w:line="360" w:lineRule="auto"/>
        <w:ind w:firstLineChars="150" w:firstLine="42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lastRenderedPageBreak/>
        <w:t>联系人：徐工</w:t>
      </w:r>
      <w:r>
        <w:rPr>
          <w:rFonts w:asciiTheme="minorEastAsia" w:hAnsiTheme="minorEastAsia"/>
          <w:sz w:val="28"/>
          <w:szCs w:val="28"/>
        </w:rPr>
        <w:t>      </w:t>
      </w:r>
      <w:r>
        <w:rPr>
          <w:rFonts w:asciiTheme="minorEastAsia" w:hAnsiTheme="minorEastAsia" w:hint="eastAsia"/>
          <w:sz w:val="28"/>
          <w:szCs w:val="28"/>
        </w:rPr>
        <w:t>联系电话：</w:t>
      </w:r>
      <w:r>
        <w:rPr>
          <w:rFonts w:asciiTheme="minorEastAsia" w:hAnsiTheme="minorEastAsia"/>
          <w:sz w:val="28"/>
          <w:szCs w:val="28"/>
        </w:rPr>
        <w:t>0571-883</w:t>
      </w:r>
      <w:r>
        <w:rPr>
          <w:rFonts w:asciiTheme="minorEastAsia" w:hAnsiTheme="minorEastAsia" w:hint="eastAsia"/>
          <w:sz w:val="28"/>
          <w:szCs w:val="28"/>
        </w:rPr>
        <w:t>93301</w:t>
      </w:r>
    </w:p>
    <w:p w:rsidR="00911294" w:rsidRDefault="00911294">
      <w:pPr>
        <w:spacing w:line="360" w:lineRule="auto"/>
        <w:ind w:firstLineChars="150" w:firstLine="420"/>
        <w:rPr>
          <w:rFonts w:asciiTheme="minorEastAsia" w:hAnsiTheme="minorEastAsia"/>
          <w:sz w:val="28"/>
          <w:szCs w:val="28"/>
        </w:rPr>
      </w:pPr>
    </w:p>
    <w:p w:rsidR="00911294" w:rsidRDefault="00F14269">
      <w:pPr>
        <w:spacing w:line="360" w:lineRule="auto"/>
        <w:rPr>
          <w:rFonts w:asciiTheme="minorEastAsia" w:hAnsiTheme="minorEastAsia"/>
          <w:sz w:val="28"/>
          <w:szCs w:val="28"/>
        </w:rPr>
      </w:pPr>
      <w:r>
        <w:rPr>
          <w:rFonts w:ascii="仿宋_GB2312" w:eastAsia="仿宋_GB2312" w:hint="eastAsia"/>
          <w:color w:val="333333"/>
          <w:spacing w:val="20"/>
          <w:sz w:val="28"/>
          <w:szCs w:val="28"/>
          <w:shd w:val="clear" w:color="auto" w:fill="FFFFFF"/>
        </w:rPr>
        <w:t>附件：</w:t>
      </w:r>
      <w:r>
        <w:rPr>
          <w:rFonts w:asciiTheme="minorEastAsia" w:hAnsiTheme="minorEastAsia" w:hint="eastAsia"/>
          <w:sz w:val="28"/>
          <w:szCs w:val="28"/>
        </w:rPr>
        <w:t>《杭州市建筑机械行业年度评优管理办法（试行）》</w:t>
      </w:r>
    </w:p>
    <w:p w:rsidR="00911294" w:rsidRDefault="00F14269">
      <w:pPr>
        <w:spacing w:line="360" w:lineRule="auto"/>
        <w:ind w:firstLineChars="300" w:firstLine="84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《杭州市建筑机械行业年度评优申报表》</w:t>
      </w:r>
    </w:p>
    <w:p w:rsidR="00911294" w:rsidRDefault="00911294">
      <w:pPr>
        <w:spacing w:line="460" w:lineRule="exact"/>
        <w:rPr>
          <w:rFonts w:ascii="仿宋_GB2312" w:eastAsia="仿宋_GB2312"/>
          <w:color w:val="333333"/>
          <w:spacing w:val="20"/>
          <w:sz w:val="28"/>
          <w:szCs w:val="28"/>
          <w:shd w:val="clear" w:color="auto" w:fill="FFFFFF"/>
        </w:rPr>
      </w:pPr>
    </w:p>
    <w:p w:rsidR="00911294" w:rsidRDefault="00911294">
      <w:pPr>
        <w:spacing w:line="460" w:lineRule="exact"/>
        <w:ind w:firstLineChars="150" w:firstLine="420"/>
        <w:rPr>
          <w:rFonts w:asciiTheme="minorEastAsia" w:hAnsiTheme="minorEastAsia"/>
          <w:sz w:val="28"/>
          <w:szCs w:val="28"/>
        </w:rPr>
      </w:pPr>
    </w:p>
    <w:p w:rsidR="00911294" w:rsidRDefault="00911294">
      <w:pPr>
        <w:spacing w:line="460" w:lineRule="exact"/>
        <w:ind w:firstLineChars="150" w:firstLine="420"/>
        <w:rPr>
          <w:rFonts w:asciiTheme="minorEastAsia" w:hAnsiTheme="minorEastAsia"/>
          <w:sz w:val="28"/>
          <w:szCs w:val="28"/>
        </w:rPr>
      </w:pPr>
    </w:p>
    <w:p w:rsidR="00911294" w:rsidRDefault="00F14269">
      <w:pPr>
        <w:spacing w:line="460" w:lineRule="exact"/>
        <w:ind w:firstLineChars="150" w:firstLine="420"/>
        <w:jc w:val="righ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杭州市建设工程质量安全管理</w:t>
      </w:r>
    </w:p>
    <w:p w:rsidR="00911294" w:rsidRDefault="00F14269">
      <w:pPr>
        <w:wordWrap w:val="0"/>
        <w:spacing w:line="460" w:lineRule="exact"/>
        <w:ind w:firstLineChars="150" w:firstLine="420"/>
        <w:jc w:val="righ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协会施工机械安全分会</w:t>
      </w:r>
      <w:r>
        <w:rPr>
          <w:rFonts w:asciiTheme="minorEastAsia" w:hAnsiTheme="minorEastAsia" w:hint="eastAsia"/>
          <w:sz w:val="28"/>
          <w:szCs w:val="28"/>
        </w:rPr>
        <w:t xml:space="preserve">  </w:t>
      </w:r>
    </w:p>
    <w:p w:rsidR="00911294" w:rsidRDefault="00F14269">
      <w:pPr>
        <w:wordWrap w:val="0"/>
        <w:spacing w:line="460" w:lineRule="exact"/>
        <w:ind w:firstLineChars="150" w:firstLine="420"/>
        <w:jc w:val="righ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202</w:t>
      </w:r>
      <w:r>
        <w:rPr>
          <w:rFonts w:asciiTheme="minorEastAsia" w:hAnsiTheme="minorEastAsia" w:hint="eastAsia"/>
          <w:sz w:val="28"/>
          <w:szCs w:val="28"/>
        </w:rPr>
        <w:t>2</w:t>
      </w:r>
      <w:r>
        <w:rPr>
          <w:rFonts w:asciiTheme="minorEastAsia" w:hAnsiTheme="minorEastAsia" w:hint="eastAsia"/>
          <w:sz w:val="28"/>
          <w:szCs w:val="28"/>
        </w:rPr>
        <w:t>年</w:t>
      </w:r>
      <w:r>
        <w:rPr>
          <w:rFonts w:asciiTheme="minorEastAsia" w:hAnsiTheme="minorEastAsia" w:hint="eastAsia"/>
          <w:sz w:val="28"/>
          <w:szCs w:val="28"/>
        </w:rPr>
        <w:t>1</w:t>
      </w:r>
      <w:r>
        <w:rPr>
          <w:rFonts w:asciiTheme="minorEastAsia" w:hAnsiTheme="minorEastAsia" w:hint="eastAsia"/>
          <w:sz w:val="28"/>
          <w:szCs w:val="28"/>
        </w:rPr>
        <w:t>2</w:t>
      </w:r>
      <w:r>
        <w:rPr>
          <w:rFonts w:asciiTheme="minorEastAsia" w:hAnsiTheme="minorEastAsia" w:hint="eastAsia"/>
          <w:sz w:val="28"/>
          <w:szCs w:val="28"/>
        </w:rPr>
        <w:t>月</w:t>
      </w:r>
      <w:r>
        <w:rPr>
          <w:rFonts w:asciiTheme="minorEastAsia" w:hAnsiTheme="minorEastAsia" w:hint="eastAsia"/>
          <w:sz w:val="28"/>
          <w:szCs w:val="28"/>
        </w:rPr>
        <w:t>13</w:t>
      </w:r>
      <w:r>
        <w:rPr>
          <w:rFonts w:asciiTheme="minorEastAsia" w:hAnsiTheme="minorEastAsia" w:hint="eastAsia"/>
          <w:sz w:val="28"/>
          <w:szCs w:val="28"/>
        </w:rPr>
        <w:t>日</w:t>
      </w:r>
      <w:r>
        <w:rPr>
          <w:rFonts w:asciiTheme="minorEastAsia" w:hAnsiTheme="minorEastAsia" w:hint="eastAsia"/>
          <w:sz w:val="28"/>
          <w:szCs w:val="28"/>
        </w:rPr>
        <w:t xml:space="preserve">    </w:t>
      </w:r>
    </w:p>
    <w:p w:rsidR="00911294" w:rsidRDefault="00911294"/>
    <w:sectPr w:rsidR="00911294" w:rsidSect="009112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14269" w:rsidRDefault="00F14269" w:rsidP="005451CA">
      <w:r>
        <w:separator/>
      </w:r>
    </w:p>
  </w:endnote>
  <w:endnote w:type="continuationSeparator" w:id="1">
    <w:p w:rsidR="00F14269" w:rsidRDefault="00F14269" w:rsidP="005451C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14269" w:rsidRDefault="00F14269" w:rsidP="005451CA">
      <w:r>
        <w:separator/>
      </w:r>
    </w:p>
  </w:footnote>
  <w:footnote w:type="continuationSeparator" w:id="1">
    <w:p w:rsidR="00F14269" w:rsidRDefault="00F14269" w:rsidP="005451C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1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Dk4YjBlZWYwNjA0NGQ5MGZkNjgzZTc3MzNlOThiYjkifQ=="/>
  </w:docVars>
  <w:rsids>
    <w:rsidRoot w:val="00425C6E"/>
    <w:rsid w:val="00073B66"/>
    <w:rsid w:val="000D2012"/>
    <w:rsid w:val="000F2C9D"/>
    <w:rsid w:val="0017287F"/>
    <w:rsid w:val="002041ED"/>
    <w:rsid w:val="003C7810"/>
    <w:rsid w:val="00425C6E"/>
    <w:rsid w:val="004834F2"/>
    <w:rsid w:val="004C7417"/>
    <w:rsid w:val="005451CA"/>
    <w:rsid w:val="005C2BE4"/>
    <w:rsid w:val="007E5917"/>
    <w:rsid w:val="008A0156"/>
    <w:rsid w:val="008C481E"/>
    <w:rsid w:val="00911294"/>
    <w:rsid w:val="00947AF6"/>
    <w:rsid w:val="00A85D46"/>
    <w:rsid w:val="00B61543"/>
    <w:rsid w:val="00B7731C"/>
    <w:rsid w:val="00DC4023"/>
    <w:rsid w:val="00EE37ED"/>
    <w:rsid w:val="00F14269"/>
    <w:rsid w:val="00F32A0A"/>
    <w:rsid w:val="00F82F4C"/>
    <w:rsid w:val="00FE79B9"/>
    <w:rsid w:val="10FB0669"/>
    <w:rsid w:val="124F03A2"/>
    <w:rsid w:val="1E9B25E2"/>
    <w:rsid w:val="21317D4E"/>
    <w:rsid w:val="29D963A7"/>
    <w:rsid w:val="529C7712"/>
    <w:rsid w:val="5EDC76CD"/>
    <w:rsid w:val="667D2E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 fillcolor="white">
      <v:fill color="white"/>
    </o:shapedefaults>
    <o:shapelayout v:ext="edit">
      <o:idmap v:ext="edit" data="1"/>
      <o:rules v:ext="edit">
        <o:r id="V:Rule2" type="connector" idref="#_x0000_s102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1294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rsid w:val="0091129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91129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unhideWhenUsed/>
    <w:qFormat/>
    <w:rsid w:val="0091129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6">
    <w:name w:val="List Paragraph"/>
    <w:basedOn w:val="a"/>
    <w:uiPriority w:val="34"/>
    <w:qFormat/>
    <w:rsid w:val="00911294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rsid w:val="00911294"/>
    <w:rPr>
      <w:kern w:val="2"/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911294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73</Words>
  <Characters>420</Characters>
  <Application>Microsoft Office Word</Application>
  <DocSecurity>0</DocSecurity>
  <Lines>3</Lines>
  <Paragraphs>1</Paragraphs>
  <ScaleCrop>false</ScaleCrop>
  <Company>Organization</Company>
  <LinksUpToDate>false</LinksUpToDate>
  <CharactersWithSpaces>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Windows 用户</cp:lastModifiedBy>
  <cp:revision>6</cp:revision>
  <dcterms:created xsi:type="dcterms:W3CDTF">2019-01-16T02:06:00Z</dcterms:created>
  <dcterms:modified xsi:type="dcterms:W3CDTF">2022-12-14T01:28:00Z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  <property fmtid="{D5CDD505-2E9C-101B-9397-08002B2CF9AE}" pid="3" name="ICV">
    <vt:lpwstr>339BFE6F66B94C3AA1C0E82D7F78A03D</vt:lpwstr>
  </property>
</Properties>
</file>