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BF" w:rsidRDefault="00513CF7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D81FBF" w:rsidRDefault="00513CF7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="00D81FBF" w:rsidRPr="00D81FB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59264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D81FBF" w:rsidRDefault="00D81FBF">
      <w:pPr>
        <w:jc w:val="center"/>
        <w:rPr>
          <w:b/>
          <w:bCs/>
          <w:sz w:val="36"/>
          <w:szCs w:val="36"/>
        </w:rPr>
      </w:pPr>
    </w:p>
    <w:p w:rsidR="00D81FBF" w:rsidRDefault="00513CF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关于通过杭州市建筑起重机械“一体化”管理企业</w:t>
      </w:r>
    </w:p>
    <w:p w:rsidR="00D81FBF" w:rsidRDefault="00513CF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确认名单的公示（第</w:t>
      </w:r>
      <w:r>
        <w:rPr>
          <w:rFonts w:hint="eastAsia"/>
          <w:b/>
          <w:bCs/>
          <w:sz w:val="36"/>
          <w:szCs w:val="36"/>
        </w:rPr>
        <w:t>四</w:t>
      </w:r>
      <w:r>
        <w:rPr>
          <w:rFonts w:hint="eastAsia"/>
          <w:b/>
          <w:bCs/>
          <w:sz w:val="36"/>
          <w:szCs w:val="36"/>
        </w:rPr>
        <w:t>批）</w:t>
      </w:r>
    </w:p>
    <w:p w:rsidR="00D81FBF" w:rsidRDefault="00D81FBF">
      <w:pPr>
        <w:rPr>
          <w:sz w:val="28"/>
          <w:szCs w:val="28"/>
        </w:rPr>
      </w:pPr>
    </w:p>
    <w:p w:rsidR="00D81FBF" w:rsidRDefault="00513C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各相关单位：</w:t>
      </w:r>
    </w:p>
    <w:p w:rsidR="00D81FBF" w:rsidRDefault="00513CF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杭州市建设工程质量安全管理协会对符合申报建筑起重机械“一体化”管理的企业现场考核后，经专家组综合评定，</w:t>
      </w:r>
      <w:r>
        <w:rPr>
          <w:rFonts w:ascii="宋体" w:hAnsi="宋体" w:hint="eastAsia"/>
          <w:sz w:val="28"/>
          <w:szCs w:val="28"/>
        </w:rPr>
        <w:t>并报</w:t>
      </w:r>
      <w:r>
        <w:rPr>
          <w:rFonts w:hint="eastAsia"/>
          <w:sz w:val="28"/>
          <w:szCs w:val="28"/>
        </w:rPr>
        <w:t>杭州市建设工程质量安全管理协会</w:t>
      </w:r>
      <w:r>
        <w:rPr>
          <w:rFonts w:ascii="宋体" w:hAnsi="宋体" w:hint="eastAsia"/>
          <w:sz w:val="28"/>
          <w:szCs w:val="28"/>
        </w:rPr>
        <w:t>审核同意，</w:t>
      </w:r>
      <w:r w:rsidR="00955F62">
        <w:rPr>
          <w:rFonts w:asciiTheme="minorEastAsia" w:hAnsiTheme="minorEastAsia" w:hint="eastAsia"/>
          <w:sz w:val="28"/>
          <w:szCs w:val="28"/>
        </w:rPr>
        <w:t>24</w:t>
      </w:r>
      <w:r w:rsidR="00955F62">
        <w:rPr>
          <w:rFonts w:hint="eastAsia"/>
          <w:sz w:val="28"/>
          <w:szCs w:val="28"/>
        </w:rPr>
        <w:t>家企业通过此次</w:t>
      </w:r>
      <w:r>
        <w:rPr>
          <w:rFonts w:hint="eastAsia"/>
          <w:sz w:val="28"/>
          <w:szCs w:val="28"/>
        </w:rPr>
        <w:t>建筑起重机械“一体化”管理考核。</w:t>
      </w:r>
      <w:r>
        <w:rPr>
          <w:rFonts w:ascii="宋体" w:hAnsi="宋体" w:hint="eastAsia"/>
          <w:sz w:val="28"/>
          <w:szCs w:val="28"/>
        </w:rPr>
        <w:t>现对</w:t>
      </w:r>
      <w:r w:rsidR="00955F62"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家企业予以公示，公示期为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天，公示期间任何单位及个人如对公示企业有异议的，均可向杭州市建设工程质量安全监督总站反映情况。</w:t>
      </w:r>
    </w:p>
    <w:p w:rsidR="00D81FBF" w:rsidRPr="00955F62" w:rsidRDefault="00D81FBF">
      <w:pPr>
        <w:ind w:firstLineChars="200" w:firstLine="560"/>
        <w:rPr>
          <w:rFonts w:ascii="宋体" w:hAnsi="宋体"/>
          <w:sz w:val="28"/>
          <w:szCs w:val="28"/>
        </w:rPr>
      </w:pPr>
    </w:p>
    <w:p w:rsidR="00D81FBF" w:rsidRDefault="00D81FBF">
      <w:pPr>
        <w:ind w:firstLineChars="200" w:firstLine="560"/>
        <w:rPr>
          <w:rFonts w:ascii="宋体" w:hAnsi="宋体"/>
          <w:sz w:val="28"/>
          <w:szCs w:val="28"/>
        </w:rPr>
      </w:pPr>
    </w:p>
    <w:p w:rsidR="00D81FBF" w:rsidRDefault="00513CF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88379613</w:t>
      </w:r>
    </w:p>
    <w:p w:rsidR="00D81FBF" w:rsidRDefault="00D81FBF">
      <w:pPr>
        <w:ind w:firstLineChars="200" w:firstLine="560"/>
        <w:rPr>
          <w:rFonts w:ascii="宋体" w:hAnsi="宋体"/>
          <w:sz w:val="28"/>
          <w:szCs w:val="28"/>
        </w:rPr>
      </w:pPr>
    </w:p>
    <w:p w:rsidR="00D81FBF" w:rsidRDefault="00D81FBF">
      <w:pPr>
        <w:ind w:firstLineChars="200" w:firstLine="560"/>
        <w:rPr>
          <w:rFonts w:ascii="宋体" w:hAnsi="宋体"/>
          <w:sz w:val="28"/>
          <w:szCs w:val="28"/>
        </w:rPr>
      </w:pPr>
    </w:p>
    <w:p w:rsidR="00D81FBF" w:rsidRDefault="00D81FBF">
      <w:pPr>
        <w:ind w:firstLineChars="200" w:firstLine="560"/>
        <w:rPr>
          <w:rFonts w:ascii="宋体" w:hAnsi="宋体"/>
          <w:sz w:val="28"/>
          <w:szCs w:val="28"/>
        </w:rPr>
      </w:pPr>
    </w:p>
    <w:p w:rsidR="00D81FBF" w:rsidRDefault="00513CF7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D81FBF" w:rsidRDefault="00513CF7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</w:p>
    <w:p w:rsidR="00D81FBF" w:rsidRDefault="00D81FBF">
      <w:pPr>
        <w:rPr>
          <w:rFonts w:ascii="宋体" w:hAnsi="宋体"/>
          <w:sz w:val="28"/>
          <w:szCs w:val="28"/>
        </w:rPr>
        <w:sectPr w:rsidR="00D81F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1FBF" w:rsidRDefault="00513CF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lastRenderedPageBreak/>
        <w:t>杭州市建筑起重机械“一体化”管理企业确认名单</w:t>
      </w:r>
    </w:p>
    <w:p w:rsidR="00D81FBF" w:rsidRDefault="00513CF7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>
        <w:rPr>
          <w:rFonts w:ascii="Arial" w:hAnsi="Arial" w:cs="Arial" w:hint="eastAsia"/>
          <w:bCs/>
          <w:color w:val="000000"/>
          <w:sz w:val="28"/>
          <w:szCs w:val="28"/>
          <w:shd w:val="clear" w:color="auto" w:fill="FFFFFF"/>
        </w:rPr>
        <w:t>排名不分先后</w:t>
      </w:r>
    </w:p>
    <w:tbl>
      <w:tblPr>
        <w:tblpPr w:leftFromText="180" w:rightFromText="180" w:vertAnchor="text" w:horzAnchor="page" w:tblpX="921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665"/>
        <w:gridCol w:w="4455"/>
      </w:tblGrid>
      <w:tr w:rsidR="00D81FBF">
        <w:trPr>
          <w:trHeight w:val="555"/>
        </w:trPr>
        <w:tc>
          <w:tcPr>
            <w:tcW w:w="900" w:type="dxa"/>
          </w:tcPr>
          <w:p w:rsidR="00D81FBF" w:rsidRDefault="00513CF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资质等级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杭州德根建筑设备租赁有限公司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杭州昕熹建筑设备租赁有限公司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315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杭州铭格建设有限公司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135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杭州友军降水工程有限公司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30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建德市锡通建筑机械有限公司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30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浙江鑫鑫工程机械租赁股份有限公司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405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杭州润育建筑工程有限公司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二级</w:t>
            </w:r>
          </w:p>
        </w:tc>
      </w:tr>
      <w:tr w:rsidR="00D81FBF">
        <w:trPr>
          <w:trHeight w:val="54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浙江陆氏建筑设备有限公司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杭州川杭机械设备租赁有限公司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浙江明业机械租赁有限公司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杭州途越建筑工程有限公司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杭州天玺建筑设备租赁有限公司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杭州恒元建筑设备租赁有限公司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杭州宝安建筑机械有限公司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8665" w:type="dxa"/>
          </w:tcPr>
          <w:p w:rsidR="00D81FBF" w:rsidRDefault="00513CF7">
            <w:pPr>
              <w:tabs>
                <w:tab w:val="left" w:pos="1777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杭州天平机械设备租赁有限公司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杭州宗林机械设备有限公司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杭州友泰建筑设备有限公司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杭州春安机械设备有限公司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杭州诚安建筑设备安装有限公司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杭州来董机械设备有限公司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浙江凯歌建筑设备租赁有限公司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浙江珺辉建筑设备有限公司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浙江西富设备租赁有公司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三级</w:t>
            </w:r>
          </w:p>
        </w:tc>
      </w:tr>
      <w:tr w:rsidR="00D81FBF">
        <w:trPr>
          <w:trHeight w:val="70"/>
        </w:trPr>
        <w:tc>
          <w:tcPr>
            <w:tcW w:w="900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8665" w:type="dxa"/>
          </w:tcPr>
          <w:p w:rsidR="00D81FBF" w:rsidRDefault="00513C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浙江明易建设有限公司</w:t>
            </w:r>
          </w:p>
        </w:tc>
        <w:tc>
          <w:tcPr>
            <w:tcW w:w="4455" w:type="dxa"/>
          </w:tcPr>
          <w:p w:rsidR="00D81FBF" w:rsidRDefault="00513C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一级</w:t>
            </w:r>
          </w:p>
        </w:tc>
      </w:tr>
    </w:tbl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D81FBF" w:rsidRDefault="00D81FBF">
      <w:pPr>
        <w:jc w:val="center"/>
        <w:rPr>
          <w:rFonts w:ascii="宋体" w:hAnsi="宋体"/>
          <w:sz w:val="28"/>
          <w:szCs w:val="28"/>
        </w:rPr>
      </w:pPr>
    </w:p>
    <w:sectPr w:rsidR="00D81FBF" w:rsidSect="00D81FBF">
      <w:pgSz w:w="16838" w:h="11906" w:orient="landscape"/>
      <w:pgMar w:top="12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F7" w:rsidRDefault="00513CF7" w:rsidP="00955F62">
      <w:r>
        <w:separator/>
      </w:r>
    </w:p>
  </w:endnote>
  <w:endnote w:type="continuationSeparator" w:id="1">
    <w:p w:rsidR="00513CF7" w:rsidRDefault="00513CF7" w:rsidP="0095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F7" w:rsidRDefault="00513CF7" w:rsidP="00955F62">
      <w:r>
        <w:separator/>
      </w:r>
    </w:p>
  </w:footnote>
  <w:footnote w:type="continuationSeparator" w:id="1">
    <w:p w:rsidR="00513CF7" w:rsidRDefault="00513CF7" w:rsidP="00955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xOGExNmE0YzUxZDZlY2IxNWI0MjU4OTEwNTE3OTYifQ=="/>
  </w:docVars>
  <w:rsids>
    <w:rsidRoot w:val="00844C84"/>
    <w:rsid w:val="00513CF7"/>
    <w:rsid w:val="006A16A8"/>
    <w:rsid w:val="00844C84"/>
    <w:rsid w:val="00955F62"/>
    <w:rsid w:val="00D81FBF"/>
    <w:rsid w:val="06F252F7"/>
    <w:rsid w:val="1E9A3BC6"/>
    <w:rsid w:val="2169188D"/>
    <w:rsid w:val="21F44841"/>
    <w:rsid w:val="25D210AB"/>
    <w:rsid w:val="338373A5"/>
    <w:rsid w:val="34947E70"/>
    <w:rsid w:val="3A1849D0"/>
    <w:rsid w:val="3F784993"/>
    <w:rsid w:val="54750651"/>
    <w:rsid w:val="63260AF8"/>
    <w:rsid w:val="64D4770D"/>
    <w:rsid w:val="78DB02A8"/>
    <w:rsid w:val="7FCE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F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81FBF"/>
    <w:rPr>
      <w:color w:val="0000FF"/>
      <w:u w:val="none"/>
    </w:rPr>
  </w:style>
  <w:style w:type="paragraph" w:styleId="a4">
    <w:name w:val="header"/>
    <w:basedOn w:val="a"/>
    <w:link w:val="Char"/>
    <w:rsid w:val="00955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F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5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5F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135</Words>
  <Characters>776</Characters>
  <Application>Microsoft Office Word</Application>
  <DocSecurity>0</DocSecurity>
  <Lines>6</Lines>
  <Paragraphs>1</Paragraphs>
  <ScaleCrop>false</ScaleCrop>
  <Company>Organization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2022-11-15T03:44:00Z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BF75F8A0C0E3442086965902F56FF1F5</vt:lpwstr>
  </property>
  <property fmtid="{D5CDD505-2E9C-101B-9397-08002B2CF9AE}" pid="4" name="commondata">
    <vt:lpwstr>eyJoZGlkIjoiNDMxOGExNmE0YzUxZDZlY2IxNWI0MjU4OTEwNTE3OTYifQ==</vt:lpwstr>
  </property>
</Properties>
</file>