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EE" w:rsidRPr="000F258A" w:rsidRDefault="007113EE" w:rsidP="007113EE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0F258A">
        <w:rPr>
          <w:rFonts w:asciiTheme="minorEastAsia" w:eastAsiaTheme="minorEastAsia" w:hAnsiTheme="minorEastAsia" w:hint="eastAsia"/>
          <w:sz w:val="30"/>
          <w:szCs w:val="30"/>
        </w:rPr>
        <w:t>附件二：</w:t>
      </w:r>
    </w:p>
    <w:p w:rsidR="007113EE" w:rsidRPr="000F258A" w:rsidRDefault="007113EE" w:rsidP="007113EE">
      <w:pPr>
        <w:spacing w:line="360" w:lineRule="auto"/>
        <w:ind w:firstLine="72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258A">
        <w:rPr>
          <w:rFonts w:asciiTheme="minorEastAsia" w:eastAsiaTheme="minorEastAsia" w:hAnsiTheme="minorEastAsia" w:hint="eastAsia"/>
          <w:b/>
          <w:sz w:val="36"/>
          <w:szCs w:val="36"/>
        </w:rPr>
        <w:t>杭州市建设工程结构优质奖现场检查</w:t>
      </w:r>
    </w:p>
    <w:p w:rsidR="007113EE" w:rsidRPr="000F258A" w:rsidRDefault="007113EE" w:rsidP="007113EE">
      <w:pPr>
        <w:spacing w:line="360" w:lineRule="auto"/>
        <w:ind w:firstLine="72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258A">
        <w:rPr>
          <w:rFonts w:asciiTheme="minorEastAsia" w:eastAsiaTheme="minorEastAsia" w:hAnsiTheme="minorEastAsia" w:hint="eastAsia"/>
          <w:b/>
          <w:sz w:val="36"/>
          <w:szCs w:val="36"/>
        </w:rPr>
        <w:t>参评单位廉洁自律承诺书</w:t>
      </w:r>
    </w:p>
    <w:p w:rsidR="007113EE" w:rsidRDefault="007113EE" w:rsidP="007113EE">
      <w:pPr>
        <w:spacing w:after="75" w:line="36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</w:rPr>
      </w:pPr>
    </w:p>
    <w:p w:rsidR="007113EE" w:rsidRPr="000F258A" w:rsidRDefault="007113EE" w:rsidP="007113EE">
      <w:pPr>
        <w:spacing w:after="75" w:line="360" w:lineRule="auto"/>
        <w:ind w:firstLineChars="200" w:firstLine="640"/>
        <w:rPr>
          <w:rFonts w:asciiTheme="minorEastAsia" w:eastAsiaTheme="minorEastAsia" w:hAnsiTheme="minorEastAsia" w:cs="Arial"/>
          <w:sz w:val="32"/>
          <w:szCs w:val="32"/>
        </w:rPr>
      </w:pP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根据</w:t>
      </w:r>
      <w:r w:rsidRPr="000F258A">
        <w:rPr>
          <w:rFonts w:asciiTheme="minorEastAsia" w:eastAsiaTheme="minorEastAsia" w:hAnsiTheme="minorEastAsia" w:cstheme="minorEastAsia" w:hint="eastAsia"/>
          <w:sz w:val="32"/>
          <w:szCs w:val="32"/>
        </w:rPr>
        <w:t>《杭州市建设工程结构优质奖评比办法》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（</w:t>
      </w:r>
      <w:r w:rsidRPr="000F258A">
        <w:rPr>
          <w:rFonts w:asciiTheme="minorEastAsia" w:eastAsiaTheme="minorEastAsia" w:hAnsiTheme="minorEastAsia" w:hint="eastAsia"/>
          <w:bCs/>
          <w:sz w:val="32"/>
          <w:szCs w:val="32"/>
        </w:rPr>
        <w:t>杭建监总〔2021〕55号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）文件要求，为确保</w:t>
      </w:r>
      <w:r w:rsidRPr="000F258A">
        <w:rPr>
          <w:rFonts w:asciiTheme="minorEastAsia" w:eastAsiaTheme="minorEastAsia" w:hAnsiTheme="minorEastAsia" w:cstheme="minorEastAsia" w:hint="eastAsia"/>
          <w:sz w:val="32"/>
          <w:szCs w:val="32"/>
        </w:rPr>
        <w:t>杭州市建设工程结构优质奖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评审工作的公正、公开、公平，</w:t>
      </w:r>
      <w:r w:rsidRPr="000F258A">
        <w:rPr>
          <w:rFonts w:asciiTheme="minorEastAsia" w:eastAsiaTheme="minorEastAsia" w:hAnsiTheme="minorEastAsia" w:hint="eastAsia"/>
          <w:sz w:val="32"/>
          <w:szCs w:val="32"/>
        </w:rPr>
        <w:t>参评单位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作以下廉洁自律承诺：</w:t>
      </w:r>
    </w:p>
    <w:p w:rsidR="007113EE" w:rsidRPr="000F258A" w:rsidRDefault="007113EE" w:rsidP="007113EE">
      <w:pPr>
        <w:spacing w:before="75" w:after="75" w:line="360" w:lineRule="auto"/>
        <w:ind w:firstLine="640"/>
        <w:rPr>
          <w:rFonts w:asciiTheme="minorEastAsia" w:eastAsiaTheme="minorEastAsia" w:hAnsiTheme="minorEastAsia" w:cs="Arial"/>
          <w:sz w:val="32"/>
          <w:szCs w:val="32"/>
        </w:rPr>
      </w:pPr>
      <w:r w:rsidRPr="000F258A">
        <w:rPr>
          <w:rFonts w:asciiTheme="minorEastAsia" w:eastAsiaTheme="minorEastAsia" w:hAnsiTheme="minorEastAsia" w:hint="eastAsia"/>
          <w:sz w:val="32"/>
          <w:szCs w:val="32"/>
        </w:rPr>
        <w:t>参评单位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承诺在检查期间</w:t>
      </w:r>
      <w:r w:rsidRPr="000F258A">
        <w:rPr>
          <w:rFonts w:asciiTheme="minorEastAsia" w:eastAsiaTheme="minorEastAsia" w:hAnsiTheme="minorEastAsia" w:hint="eastAsia"/>
          <w:sz w:val="32"/>
          <w:szCs w:val="32"/>
        </w:rPr>
        <w:t>自觉抵制不正之风，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不向检查组专家或有关个人赠送现金、礼品和有价证券以及</w:t>
      </w:r>
      <w:r w:rsidRPr="000F258A">
        <w:rPr>
          <w:rFonts w:asciiTheme="minorEastAsia" w:eastAsiaTheme="minorEastAsia" w:hAnsiTheme="minorEastAsia" w:hint="eastAsia"/>
          <w:sz w:val="32"/>
          <w:szCs w:val="32"/>
        </w:rPr>
        <w:t>任何形式的“好处费”、“指导费”和可能影响评审的宴请。如有违反将视为自动放弃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参评资格</w:t>
      </w:r>
      <w:r w:rsidRPr="000F258A">
        <w:rPr>
          <w:rFonts w:asciiTheme="minorEastAsia" w:eastAsiaTheme="minorEastAsia" w:hAnsiTheme="minorEastAsia" w:cs="宋体" w:hint="eastAsia"/>
          <w:sz w:val="32"/>
          <w:szCs w:val="32"/>
        </w:rPr>
        <w:t>。</w:t>
      </w: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 w:hAnsi="仿宋" w:cs="Arial"/>
          <w:sz w:val="32"/>
          <w:szCs w:val="32"/>
        </w:rPr>
      </w:pP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7113EE" w:rsidRPr="003302A4" w:rsidRDefault="007113EE" w:rsidP="007113E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7113EE" w:rsidRPr="000F258A" w:rsidRDefault="007113EE" w:rsidP="007113EE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0F258A">
        <w:rPr>
          <w:rFonts w:asciiTheme="minorEastAsia" w:eastAsiaTheme="minorEastAsia" w:hAnsiTheme="minorEastAsia" w:hint="eastAsia"/>
          <w:sz w:val="32"/>
          <w:szCs w:val="32"/>
        </w:rPr>
        <w:t>参评单位</w:t>
      </w:r>
      <w:r w:rsidRPr="000F258A">
        <w:rPr>
          <w:rFonts w:asciiTheme="minorEastAsia" w:eastAsiaTheme="minorEastAsia" w:hAnsiTheme="minorEastAsia" w:cs="Arial" w:hint="eastAsia"/>
          <w:sz w:val="32"/>
          <w:szCs w:val="32"/>
        </w:rPr>
        <w:t>：  （公章）         负责人：</w:t>
      </w:r>
    </w:p>
    <w:p w:rsidR="007113EE" w:rsidRPr="000F258A" w:rsidRDefault="007113EE" w:rsidP="007113EE">
      <w:pPr>
        <w:spacing w:line="360" w:lineRule="auto"/>
        <w:ind w:firstLine="640"/>
        <w:rPr>
          <w:rFonts w:asciiTheme="minorEastAsia" w:eastAsiaTheme="minorEastAsia" w:hAnsiTheme="minorEastAsia"/>
          <w:sz w:val="32"/>
          <w:szCs w:val="32"/>
        </w:rPr>
      </w:pPr>
    </w:p>
    <w:p w:rsidR="007113EE" w:rsidRPr="000F258A" w:rsidRDefault="007113EE" w:rsidP="007113EE">
      <w:pPr>
        <w:spacing w:line="360" w:lineRule="auto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0F258A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年    月 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81" w:rsidRDefault="00187A81" w:rsidP="00394ECB">
      <w:pPr>
        <w:spacing w:after="0"/>
      </w:pPr>
      <w:r>
        <w:separator/>
      </w:r>
    </w:p>
  </w:endnote>
  <w:endnote w:type="continuationSeparator" w:id="0">
    <w:p w:rsidR="00187A81" w:rsidRDefault="00187A81" w:rsidP="00394E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81" w:rsidRDefault="00187A81" w:rsidP="00394ECB">
      <w:pPr>
        <w:spacing w:after="0"/>
      </w:pPr>
      <w:r>
        <w:separator/>
      </w:r>
    </w:p>
  </w:footnote>
  <w:footnote w:type="continuationSeparator" w:id="0">
    <w:p w:rsidR="00187A81" w:rsidRDefault="00187A81" w:rsidP="00394E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51B"/>
    <w:rsid w:val="000F258A"/>
    <w:rsid w:val="00187A81"/>
    <w:rsid w:val="00323B43"/>
    <w:rsid w:val="00394ECB"/>
    <w:rsid w:val="003D37D8"/>
    <w:rsid w:val="00426133"/>
    <w:rsid w:val="004358AB"/>
    <w:rsid w:val="005952B6"/>
    <w:rsid w:val="007113EE"/>
    <w:rsid w:val="008B7726"/>
    <w:rsid w:val="00D22E6B"/>
    <w:rsid w:val="00D31D50"/>
    <w:rsid w:val="00DE00CB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E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E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E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E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2022-06-20T03:28:00Z</dcterms:modified>
</cp:coreProperties>
</file>