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D61" w:rsidRDefault="00F60752">
      <w:pPr>
        <w:jc w:val="center"/>
        <w:rPr>
          <w:rFonts w:ascii="华文行楷" w:eastAsia="华文行楷" w:hAnsi="楷体"/>
          <w:b/>
          <w:color w:val="FF0000"/>
          <w:sz w:val="130"/>
          <w:szCs w:val="130"/>
          <w:shd w:val="clear" w:color="auto" w:fill="FFFFFF"/>
        </w:rPr>
      </w:pPr>
      <w:r>
        <w:rPr>
          <w:rFonts w:ascii="华文行楷" w:eastAsia="华文行楷" w:hAnsi="楷体" w:hint="eastAsia"/>
          <w:b/>
          <w:color w:val="FF0000"/>
          <w:sz w:val="130"/>
          <w:szCs w:val="130"/>
          <w:shd w:val="clear" w:color="auto" w:fill="FFFFFF"/>
        </w:rPr>
        <w:t>质安协会简报</w:t>
      </w:r>
    </w:p>
    <w:p w:rsidR="00E75D61" w:rsidRDefault="00F60752">
      <w:pPr>
        <w:jc w:val="center"/>
        <w:rPr>
          <w:rFonts w:ascii="宋体"/>
          <w:b/>
          <w:sz w:val="30"/>
          <w:szCs w:val="30"/>
          <w:shd w:val="clear" w:color="auto" w:fill="FFFFFF"/>
        </w:rPr>
      </w:pPr>
      <w:r>
        <w:rPr>
          <w:rFonts w:ascii="宋体" w:hAnsi="宋体" w:hint="eastAsia"/>
          <w:b/>
          <w:sz w:val="30"/>
          <w:szCs w:val="30"/>
          <w:shd w:val="clear" w:color="auto" w:fill="FFFFFF"/>
        </w:rPr>
        <w:t>2021</w:t>
      </w:r>
      <w:r>
        <w:rPr>
          <w:rFonts w:ascii="宋体" w:hAnsi="宋体" w:hint="eastAsia"/>
          <w:b/>
          <w:sz w:val="30"/>
          <w:szCs w:val="30"/>
          <w:shd w:val="clear" w:color="auto" w:fill="FFFFFF"/>
        </w:rPr>
        <w:t>年</w:t>
      </w:r>
      <w:r w:rsidR="00D75607">
        <w:rPr>
          <w:rFonts w:ascii="宋体" w:hAnsi="宋体" w:hint="eastAsia"/>
          <w:b/>
          <w:sz w:val="30"/>
          <w:szCs w:val="30"/>
          <w:shd w:val="clear" w:color="auto" w:fill="FFFFFF"/>
        </w:rPr>
        <w:t>10</w:t>
      </w:r>
      <w:r>
        <w:rPr>
          <w:rFonts w:ascii="宋体" w:hAnsi="宋体" w:hint="eastAsia"/>
          <w:b/>
          <w:sz w:val="30"/>
          <w:szCs w:val="30"/>
          <w:shd w:val="clear" w:color="auto" w:fill="FFFFFF"/>
        </w:rPr>
        <w:t>月</w:t>
      </w:r>
      <w:r>
        <w:rPr>
          <w:rFonts w:ascii="宋体" w:hAnsi="宋体" w:hint="eastAsia"/>
          <w:b/>
          <w:sz w:val="30"/>
          <w:szCs w:val="30"/>
          <w:shd w:val="clear" w:color="auto" w:fill="FFFFFF"/>
        </w:rPr>
        <w:t>26</w:t>
      </w:r>
      <w:r>
        <w:rPr>
          <w:rFonts w:ascii="宋体" w:hAnsi="宋体" w:hint="eastAsia"/>
          <w:b/>
          <w:sz w:val="30"/>
          <w:szCs w:val="30"/>
          <w:shd w:val="clear" w:color="auto" w:fill="FFFFFF"/>
        </w:rPr>
        <w:t>日</w:t>
      </w:r>
      <w:r>
        <w:rPr>
          <w:rFonts w:ascii="宋体" w:hAnsi="宋体" w:hint="eastAsia"/>
          <w:b/>
          <w:sz w:val="30"/>
          <w:szCs w:val="30"/>
          <w:shd w:val="clear" w:color="auto" w:fill="FFFFFF"/>
        </w:rPr>
        <w:t xml:space="preserve">    </w:t>
      </w:r>
      <w:r>
        <w:rPr>
          <w:rFonts w:ascii="宋体" w:hAnsi="宋体" w:hint="eastAsia"/>
          <w:b/>
          <w:sz w:val="30"/>
          <w:szCs w:val="30"/>
          <w:shd w:val="clear" w:color="auto" w:fill="FFFFFF"/>
        </w:rPr>
        <w:t>第</w:t>
      </w:r>
      <w:r w:rsidR="00D75607">
        <w:rPr>
          <w:rFonts w:ascii="宋体" w:hAnsi="宋体" w:hint="eastAsia"/>
          <w:b/>
          <w:sz w:val="30"/>
          <w:szCs w:val="30"/>
          <w:shd w:val="clear" w:color="auto" w:fill="FFFFFF"/>
        </w:rPr>
        <w:t>3</w:t>
      </w:r>
      <w:r>
        <w:rPr>
          <w:rFonts w:ascii="宋体" w:hAnsi="宋体" w:hint="eastAsia"/>
          <w:b/>
          <w:sz w:val="30"/>
          <w:szCs w:val="30"/>
          <w:shd w:val="clear" w:color="auto" w:fill="FFFFFF"/>
        </w:rPr>
        <w:t>期</w:t>
      </w:r>
      <w:r>
        <w:rPr>
          <w:rFonts w:ascii="宋体" w:hAnsi="宋体" w:hint="eastAsia"/>
          <w:b/>
          <w:sz w:val="30"/>
          <w:szCs w:val="30"/>
          <w:shd w:val="clear" w:color="auto" w:fill="FFFFFF"/>
        </w:rPr>
        <w:t>(</w:t>
      </w:r>
      <w:r>
        <w:rPr>
          <w:rFonts w:ascii="宋体" w:hAnsi="宋体" w:hint="eastAsia"/>
          <w:b/>
          <w:sz w:val="30"/>
          <w:szCs w:val="30"/>
          <w:shd w:val="clear" w:color="auto" w:fill="FFFFFF"/>
        </w:rPr>
        <w:t>总第</w:t>
      </w:r>
      <w:r>
        <w:rPr>
          <w:rFonts w:ascii="宋体" w:hAnsi="宋体" w:hint="eastAsia"/>
          <w:b/>
          <w:sz w:val="30"/>
          <w:szCs w:val="30"/>
          <w:shd w:val="clear" w:color="auto" w:fill="FFFFFF"/>
        </w:rPr>
        <w:t>12</w:t>
      </w:r>
      <w:r w:rsidR="00D75607">
        <w:rPr>
          <w:rFonts w:ascii="宋体" w:hAnsi="宋体" w:hint="eastAsia"/>
          <w:b/>
          <w:sz w:val="30"/>
          <w:szCs w:val="30"/>
          <w:shd w:val="clear" w:color="auto" w:fill="FFFFFF"/>
        </w:rPr>
        <w:t>1</w:t>
      </w:r>
      <w:r>
        <w:rPr>
          <w:rFonts w:ascii="宋体" w:hAnsi="宋体" w:hint="eastAsia"/>
          <w:b/>
          <w:sz w:val="30"/>
          <w:szCs w:val="30"/>
          <w:shd w:val="clear" w:color="auto" w:fill="FFFFFF"/>
        </w:rPr>
        <w:t>期</w:t>
      </w:r>
      <w:r>
        <w:rPr>
          <w:rFonts w:ascii="宋体" w:hAnsi="宋体" w:hint="eastAsia"/>
          <w:b/>
          <w:sz w:val="30"/>
          <w:szCs w:val="30"/>
          <w:shd w:val="clear" w:color="auto" w:fill="FFFFFF"/>
        </w:rPr>
        <w:t xml:space="preserve">)    </w:t>
      </w:r>
      <w:r>
        <w:rPr>
          <w:rFonts w:ascii="宋体" w:hAnsi="宋体" w:hint="eastAsia"/>
          <w:b/>
          <w:sz w:val="30"/>
          <w:szCs w:val="30"/>
          <w:shd w:val="clear" w:color="auto" w:fill="FFFFFF"/>
        </w:rPr>
        <w:t>秘书处编印</w:t>
      </w:r>
    </w:p>
    <w:p w:rsidR="00E75D61" w:rsidRDefault="009C3652">
      <w:pPr>
        <w:rPr>
          <w:shd w:val="clear" w:color="auto" w:fill="FFFFFF"/>
        </w:rPr>
      </w:pPr>
      <w:r w:rsidRPr="009C3652">
        <w:rPr>
          <w:shd w:val="clear" w:color="auto" w:fill="FFFFFF"/>
        </w:rPr>
        <w:pict>
          <v:line id="_x0000_s1026" style="position:absolute;z-index:251659264" from="-54pt,15.6pt" to="477pt,15.6pt" o:gfxdata="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bJxdBNkAAAAKAQAADwAAAAAAAAABACAAAAAiAAAAZHJzL2Rvd25yZXYueG1s&#10;UEsBAhQAFAAAAAgAh07iQOxBGqf3AQAA5QMAAA4AAAAAAAAAAQAgAAAAKAEAAGRycy9lMm9Eb2Mu&#10;eG1sUEsFBgAAAAAGAAYAWQEAAJEFAAAAAA==&#10;" strokecolor="red" strokeweight="1.5pt"/>
        </w:pict>
      </w:r>
    </w:p>
    <w:p w:rsidR="00E75D61" w:rsidRDefault="00E950EE">
      <w:pPr>
        <w:spacing w:line="360" w:lineRule="auto"/>
        <w:jc w:val="center"/>
        <w:rPr>
          <w:rFonts w:ascii="宋体" w:eastAsia="宋体" w:hAnsi="宋体" w:cs="宋体"/>
          <w:b/>
          <w:sz w:val="32"/>
          <w:szCs w:val="32"/>
        </w:rPr>
      </w:pPr>
      <w:r>
        <w:rPr>
          <w:rFonts w:ascii="宋体" w:eastAsia="宋体" w:hAnsi="宋体" w:cs="宋体"/>
          <w:b/>
          <w:sz w:val="32"/>
          <w:szCs w:val="32"/>
        </w:rPr>
        <w:t>“质量月”活动之——建设工程施工质量研讨会</w:t>
      </w:r>
    </w:p>
    <w:p w:rsidR="00E950EE" w:rsidRPr="00D85F04" w:rsidRDefault="006E301B" w:rsidP="008B0CE3">
      <w:pPr>
        <w:spacing w:line="360" w:lineRule="auto"/>
        <w:ind w:firstLineChars="200" w:firstLine="560"/>
        <w:rPr>
          <w:rFonts w:asciiTheme="minorEastAsia" w:eastAsiaTheme="minorEastAsia" w:hAnsiTheme="minorEastAsia"/>
          <w:sz w:val="28"/>
          <w:szCs w:val="28"/>
        </w:rPr>
      </w:pPr>
      <w:r>
        <w:rPr>
          <w:rFonts w:asciiTheme="minorEastAsia" w:eastAsiaTheme="minorEastAsia" w:hAnsiTheme="minorEastAsia" w:cs="宋体" w:hint="eastAsia"/>
          <w:noProof/>
          <w:sz w:val="28"/>
          <w:szCs w:val="28"/>
        </w:rPr>
        <w:drawing>
          <wp:anchor distT="0" distB="0" distL="114300" distR="114300" simplePos="0" relativeHeight="251661312" behindDoc="0" locked="0" layoutInCell="1" allowOverlap="1">
            <wp:simplePos x="0" y="0"/>
            <wp:positionH relativeFrom="column">
              <wp:posOffset>3171825</wp:posOffset>
            </wp:positionH>
            <wp:positionV relativeFrom="paragraph">
              <wp:posOffset>4357370</wp:posOffset>
            </wp:positionV>
            <wp:extent cx="2105025" cy="1581150"/>
            <wp:effectExtent l="19050" t="0" r="9525" b="0"/>
            <wp:wrapSquare wrapText="bothSides"/>
            <wp:docPr id="5" name="图片 2" descr="E:\新文件\2021年工作\建设工程施工质量研讨会（10.15）\现场照片\IMG_83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新文件\2021年工作\建设工程施工质量研讨会（10.15）\现场照片\IMG_8378.JPG"/>
                    <pic:cNvPicPr>
                      <a:picLocks noChangeAspect="1" noChangeArrowheads="1"/>
                    </pic:cNvPicPr>
                  </pic:nvPicPr>
                  <pic:blipFill>
                    <a:blip r:embed="rId7" cstate="print"/>
                    <a:srcRect/>
                    <a:stretch>
                      <a:fillRect/>
                    </a:stretch>
                  </pic:blipFill>
                  <pic:spPr bwMode="auto">
                    <a:xfrm>
                      <a:off x="0" y="0"/>
                      <a:ext cx="2105025" cy="1581150"/>
                    </a:xfrm>
                    <a:prstGeom prst="rect">
                      <a:avLst/>
                    </a:prstGeom>
                    <a:noFill/>
                    <a:ln w="9525">
                      <a:noFill/>
                      <a:miter lim="800000"/>
                      <a:headEnd/>
                      <a:tailEnd/>
                    </a:ln>
                  </pic:spPr>
                </pic:pic>
              </a:graphicData>
            </a:graphic>
          </wp:anchor>
        </w:drawing>
      </w:r>
      <w:r w:rsidR="007C73FF">
        <w:rPr>
          <w:rFonts w:asciiTheme="minorEastAsia" w:eastAsiaTheme="minorEastAsia" w:hAnsiTheme="minorEastAsia" w:cs="宋体" w:hint="eastAsia"/>
          <w:noProof/>
          <w:sz w:val="28"/>
          <w:szCs w:val="28"/>
        </w:rPr>
        <w:drawing>
          <wp:anchor distT="0" distB="0" distL="114300" distR="114300" simplePos="0" relativeHeight="251660288" behindDoc="0" locked="0" layoutInCell="1" allowOverlap="1">
            <wp:simplePos x="0" y="0"/>
            <wp:positionH relativeFrom="column">
              <wp:posOffset>38100</wp:posOffset>
            </wp:positionH>
            <wp:positionV relativeFrom="paragraph">
              <wp:posOffset>385445</wp:posOffset>
            </wp:positionV>
            <wp:extent cx="2447925" cy="1828800"/>
            <wp:effectExtent l="19050" t="0" r="9525" b="0"/>
            <wp:wrapSquare wrapText="bothSides"/>
            <wp:docPr id="1" name="图片 1" descr="E:\新文件\2021年工作\建设工程施工质量研讨会（10.15）\现场照片\IMG_83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新文件\2021年工作\建设工程施工质量研讨会（10.15）\现场照片\IMG_8357.JPG"/>
                    <pic:cNvPicPr>
                      <a:picLocks noChangeAspect="1" noChangeArrowheads="1"/>
                    </pic:cNvPicPr>
                  </pic:nvPicPr>
                  <pic:blipFill>
                    <a:blip r:embed="rId8" cstate="print"/>
                    <a:srcRect/>
                    <a:stretch>
                      <a:fillRect/>
                    </a:stretch>
                  </pic:blipFill>
                  <pic:spPr bwMode="auto">
                    <a:xfrm>
                      <a:off x="0" y="0"/>
                      <a:ext cx="2447925" cy="1828800"/>
                    </a:xfrm>
                    <a:prstGeom prst="rect">
                      <a:avLst/>
                    </a:prstGeom>
                    <a:noFill/>
                    <a:ln w="9525">
                      <a:noFill/>
                      <a:miter lim="800000"/>
                      <a:headEnd/>
                      <a:tailEnd/>
                    </a:ln>
                  </pic:spPr>
                </pic:pic>
              </a:graphicData>
            </a:graphic>
          </wp:anchor>
        </w:drawing>
      </w:r>
      <w:r w:rsidR="005F06C7">
        <w:rPr>
          <w:rFonts w:asciiTheme="minorEastAsia" w:eastAsiaTheme="minorEastAsia" w:hAnsiTheme="minorEastAsia"/>
          <w:sz w:val="28"/>
          <w:szCs w:val="28"/>
        </w:rPr>
        <w:t>近年</w:t>
      </w:r>
      <w:r>
        <w:rPr>
          <w:rFonts w:asciiTheme="minorEastAsia" w:eastAsiaTheme="minorEastAsia" w:hAnsiTheme="minorEastAsia" w:hint="eastAsia"/>
          <w:sz w:val="28"/>
          <w:szCs w:val="28"/>
        </w:rPr>
        <w:t>来</w:t>
      </w:r>
      <w:r w:rsidR="005F06C7">
        <w:rPr>
          <w:rFonts w:asciiTheme="minorEastAsia" w:eastAsiaTheme="minorEastAsia" w:hAnsiTheme="minorEastAsia"/>
          <w:sz w:val="28"/>
          <w:szCs w:val="28"/>
        </w:rPr>
        <w:t>，</w:t>
      </w:r>
      <w:r>
        <w:rPr>
          <w:rFonts w:asciiTheme="minorEastAsia" w:eastAsiaTheme="minorEastAsia" w:hAnsiTheme="minorEastAsia"/>
          <w:sz w:val="28"/>
          <w:szCs w:val="28"/>
        </w:rPr>
        <w:t>我协会对建设工程施工质量进行</w:t>
      </w:r>
      <w:r w:rsidR="005F06C7">
        <w:rPr>
          <w:rFonts w:asciiTheme="minorEastAsia" w:eastAsiaTheme="minorEastAsia" w:hAnsiTheme="minorEastAsia"/>
          <w:sz w:val="28"/>
          <w:szCs w:val="28"/>
        </w:rPr>
        <w:t>调研及</w:t>
      </w:r>
      <w:r>
        <w:rPr>
          <w:rFonts w:asciiTheme="minorEastAsia" w:eastAsiaTheme="minorEastAsia" w:hAnsiTheme="minorEastAsia"/>
          <w:sz w:val="28"/>
          <w:szCs w:val="28"/>
        </w:rPr>
        <w:t>“结构优质奖”</w:t>
      </w:r>
      <w:r w:rsidR="00FC252E">
        <w:rPr>
          <w:rFonts w:asciiTheme="minorEastAsia" w:eastAsiaTheme="minorEastAsia" w:hAnsiTheme="minorEastAsia"/>
          <w:sz w:val="28"/>
          <w:szCs w:val="28"/>
        </w:rPr>
        <w:t>过程检查、</w:t>
      </w:r>
      <w:r w:rsidR="005F06C7">
        <w:rPr>
          <w:rFonts w:asciiTheme="minorEastAsia" w:eastAsiaTheme="minorEastAsia" w:hAnsiTheme="minorEastAsia"/>
          <w:sz w:val="28"/>
          <w:szCs w:val="28"/>
        </w:rPr>
        <w:t>评审检查中</w:t>
      </w:r>
      <w:r>
        <w:rPr>
          <w:rFonts w:asciiTheme="minorEastAsia" w:eastAsiaTheme="minorEastAsia" w:hAnsiTheme="minorEastAsia"/>
          <w:sz w:val="28"/>
          <w:szCs w:val="28"/>
        </w:rPr>
        <w:t>发现的</w:t>
      </w:r>
      <w:r w:rsidR="00FC252E">
        <w:rPr>
          <w:rFonts w:asciiTheme="minorEastAsia" w:eastAsiaTheme="minorEastAsia" w:hAnsiTheme="minorEastAsia"/>
          <w:sz w:val="28"/>
          <w:szCs w:val="28"/>
        </w:rPr>
        <w:t>质量顽疾</w:t>
      </w:r>
      <w:r>
        <w:rPr>
          <w:rFonts w:asciiTheme="minorEastAsia" w:eastAsiaTheme="minorEastAsia" w:hAnsiTheme="minorEastAsia"/>
          <w:sz w:val="28"/>
          <w:szCs w:val="28"/>
        </w:rPr>
        <w:t>引起本会的高度重视。认为“</w:t>
      </w:r>
      <w:r w:rsidR="00FC252E">
        <w:rPr>
          <w:rFonts w:ascii="宋体" w:eastAsia="宋体" w:hAnsi="宋体" w:cs="宋体"/>
          <w:sz w:val="28"/>
          <w:szCs w:val="28"/>
        </w:rPr>
        <w:t>违规压缩工期的危害；装配式结构施工技术、质量控制；地下室工程渗漏水、顶板裂缝质量通病防治；混凝土工程</w:t>
      </w:r>
      <w:r>
        <w:rPr>
          <w:rFonts w:ascii="宋体" w:eastAsia="宋体" w:hAnsi="宋体" w:cs="宋体"/>
          <w:sz w:val="28"/>
          <w:szCs w:val="28"/>
        </w:rPr>
        <w:t>‘</w:t>
      </w:r>
      <w:r w:rsidR="00FC252E">
        <w:rPr>
          <w:rFonts w:ascii="宋体" w:eastAsia="宋体" w:hAnsi="宋体" w:cs="宋体"/>
          <w:sz w:val="28"/>
          <w:szCs w:val="28"/>
        </w:rPr>
        <w:t>四大缺陷</w:t>
      </w:r>
      <w:r>
        <w:rPr>
          <w:rFonts w:ascii="宋体" w:eastAsia="宋体" w:hAnsi="宋体" w:cs="宋体"/>
          <w:sz w:val="28"/>
          <w:szCs w:val="28"/>
        </w:rPr>
        <w:t>’</w:t>
      </w:r>
      <w:r w:rsidR="00FC252E">
        <w:rPr>
          <w:rFonts w:ascii="宋体" w:eastAsia="宋体" w:hAnsi="宋体" w:cs="宋体"/>
          <w:sz w:val="28"/>
          <w:szCs w:val="28"/>
        </w:rPr>
        <w:t>的防控措施</w:t>
      </w:r>
      <w:r>
        <w:rPr>
          <w:rFonts w:asciiTheme="minorEastAsia" w:eastAsiaTheme="minorEastAsia" w:hAnsiTheme="minorEastAsia"/>
          <w:sz w:val="28"/>
          <w:szCs w:val="28"/>
        </w:rPr>
        <w:t>”等方面应认真分析与探讨，以促进建设工程质量的提高</w:t>
      </w:r>
      <w:r w:rsidR="00FC252E">
        <w:rPr>
          <w:rFonts w:ascii="宋体" w:eastAsia="宋体" w:hAnsi="宋体" w:cs="宋体"/>
          <w:sz w:val="28"/>
          <w:szCs w:val="28"/>
        </w:rPr>
        <w:t>。</w:t>
      </w:r>
      <w:r w:rsidR="007C73FF">
        <w:rPr>
          <w:rFonts w:ascii="宋体" w:eastAsia="宋体" w:hAnsi="宋体" w:cs="宋体"/>
          <w:sz w:val="28"/>
          <w:szCs w:val="28"/>
        </w:rPr>
        <w:t>于</w:t>
      </w:r>
      <w:r w:rsidR="007C73FF" w:rsidRPr="00D85F04">
        <w:rPr>
          <w:rFonts w:asciiTheme="minorEastAsia" w:eastAsiaTheme="minorEastAsia" w:hAnsiTheme="minorEastAsia" w:hint="eastAsia"/>
          <w:sz w:val="28"/>
          <w:szCs w:val="28"/>
        </w:rPr>
        <w:t>本月15日，协会召集部分</w:t>
      </w:r>
      <w:r w:rsidR="007C73FF">
        <w:rPr>
          <w:rFonts w:asciiTheme="minorEastAsia" w:eastAsiaTheme="minorEastAsia" w:hAnsiTheme="minorEastAsia" w:hint="eastAsia"/>
          <w:sz w:val="28"/>
          <w:szCs w:val="28"/>
        </w:rPr>
        <w:t>工程技术人员在</w:t>
      </w:r>
      <w:r w:rsidR="007C73FF" w:rsidRPr="00D85F04">
        <w:rPr>
          <w:rFonts w:asciiTheme="minorEastAsia" w:eastAsiaTheme="minorEastAsia" w:hAnsiTheme="minorEastAsia" w:hint="eastAsia"/>
          <w:sz w:val="28"/>
          <w:szCs w:val="28"/>
        </w:rPr>
        <w:t>协会三楼会议室召开了</w:t>
      </w:r>
      <w:r w:rsidR="007C73FF">
        <w:rPr>
          <w:rFonts w:asciiTheme="minorEastAsia" w:eastAsiaTheme="minorEastAsia" w:hAnsiTheme="minorEastAsia" w:hint="eastAsia"/>
          <w:sz w:val="28"/>
          <w:szCs w:val="28"/>
        </w:rPr>
        <w:t>以影响建筑质量的四大方面为议题的</w:t>
      </w:r>
      <w:r w:rsidR="007C73FF" w:rsidRPr="00D85F04">
        <w:rPr>
          <w:rFonts w:ascii="宋体" w:eastAsia="宋体" w:hAnsi="宋体" w:cs="宋体"/>
          <w:sz w:val="28"/>
          <w:szCs w:val="28"/>
        </w:rPr>
        <w:t>建设工程施工质量研讨会</w:t>
      </w:r>
      <w:r w:rsidR="007C73FF">
        <w:rPr>
          <w:rFonts w:ascii="宋体" w:eastAsia="宋体" w:hAnsi="宋体" w:cs="宋体"/>
          <w:sz w:val="28"/>
          <w:szCs w:val="28"/>
        </w:rPr>
        <w:t>，会议由朱来庭秘书长主持，各与会人员将研讨会议题结合这两年检查中发现的质量通病、工程亮点等展开进行了深入探讨，寻求最佳的解决方案。</w:t>
      </w:r>
    </w:p>
    <w:p w:rsidR="00110A76" w:rsidRDefault="00E93C84" w:rsidP="008B0CE3">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cs="宋体"/>
          <w:sz w:val="28"/>
          <w:szCs w:val="28"/>
        </w:rPr>
        <w:t>针对</w:t>
      </w:r>
      <w:r>
        <w:rPr>
          <w:rFonts w:ascii="宋体" w:eastAsia="宋体" w:hAnsi="宋体" w:cs="宋体"/>
          <w:sz w:val="28"/>
          <w:szCs w:val="28"/>
        </w:rPr>
        <w:t>违规压缩工期的危害，</w:t>
      </w:r>
      <w:r w:rsidR="005F06C7">
        <w:rPr>
          <w:rFonts w:ascii="宋体" w:eastAsia="宋体" w:hAnsi="宋体" w:cs="宋体"/>
          <w:sz w:val="28"/>
          <w:szCs w:val="28"/>
        </w:rPr>
        <w:t>杭州二建的</w:t>
      </w:r>
      <w:r>
        <w:rPr>
          <w:rFonts w:ascii="宋体" w:eastAsia="宋体" w:hAnsi="宋体" w:cs="宋体"/>
          <w:sz w:val="28"/>
          <w:szCs w:val="28"/>
        </w:rPr>
        <w:t>邵国飞以</w:t>
      </w:r>
      <w:r w:rsidRPr="00E93C84">
        <w:rPr>
          <w:rFonts w:asciiTheme="minorEastAsia" w:eastAsiaTheme="minorEastAsia" w:hAnsiTheme="minorEastAsia" w:hint="eastAsia"/>
          <w:sz w:val="28"/>
          <w:szCs w:val="28"/>
        </w:rPr>
        <w:t>江西宜春丰城发电厂11.24重大坍塌事故（74人遇难）</w:t>
      </w:r>
      <w:r>
        <w:rPr>
          <w:rFonts w:asciiTheme="minorEastAsia" w:eastAsiaTheme="minorEastAsia" w:hAnsiTheme="minorEastAsia" w:hint="eastAsia"/>
          <w:sz w:val="28"/>
          <w:szCs w:val="28"/>
        </w:rPr>
        <w:t>为引子，具体阐述了工程建造过程当中</w:t>
      </w:r>
      <w:r w:rsidR="00171DD1">
        <w:rPr>
          <w:rFonts w:ascii="宋体" w:eastAsia="宋体" w:hAnsi="宋体" w:cs="宋体"/>
          <w:sz w:val="28"/>
          <w:szCs w:val="28"/>
        </w:rPr>
        <w:t>压缩工期</w:t>
      </w:r>
      <w:r>
        <w:rPr>
          <w:rFonts w:asciiTheme="minorEastAsia" w:eastAsiaTheme="minorEastAsia" w:hAnsiTheme="minorEastAsia" w:hint="eastAsia"/>
          <w:sz w:val="28"/>
          <w:szCs w:val="28"/>
        </w:rPr>
        <w:t>导致施工成本增加；施工准备工作</w:t>
      </w:r>
      <w:r>
        <w:rPr>
          <w:rFonts w:asciiTheme="minorEastAsia" w:eastAsiaTheme="minorEastAsia" w:hAnsiTheme="minorEastAsia" w:hint="eastAsia"/>
          <w:sz w:val="28"/>
          <w:szCs w:val="28"/>
        </w:rPr>
        <w:lastRenderedPageBreak/>
        <w:t>不足，导致现场管理难度增加；</w:t>
      </w:r>
      <w:r w:rsidRPr="00E93C84">
        <w:rPr>
          <w:rFonts w:asciiTheme="minorEastAsia" w:eastAsiaTheme="minorEastAsia" w:hAnsiTheme="minorEastAsia" w:hint="eastAsia"/>
          <w:sz w:val="28"/>
          <w:szCs w:val="28"/>
        </w:rPr>
        <w:t>安全隐患的增加及文明施工管理混乱；质量隐患的增加</w:t>
      </w:r>
      <w:r>
        <w:rPr>
          <w:rFonts w:asciiTheme="minorEastAsia" w:eastAsiaTheme="minorEastAsia" w:hAnsiTheme="minorEastAsia" w:hint="eastAsia"/>
          <w:sz w:val="28"/>
          <w:szCs w:val="28"/>
        </w:rPr>
        <w:t>等几方面影响。</w:t>
      </w:r>
      <w:r w:rsidR="005F06C7">
        <w:rPr>
          <w:rFonts w:asciiTheme="minorEastAsia" w:eastAsiaTheme="minorEastAsia" w:hAnsiTheme="minorEastAsia" w:hint="eastAsia"/>
          <w:sz w:val="28"/>
          <w:szCs w:val="28"/>
        </w:rPr>
        <w:t>杭州中宙常务副总</w:t>
      </w:r>
      <w:r w:rsidR="00B5543A">
        <w:rPr>
          <w:rFonts w:asciiTheme="minorEastAsia" w:eastAsiaTheme="minorEastAsia" w:hAnsiTheme="minorEastAsia" w:hint="eastAsia"/>
          <w:sz w:val="28"/>
          <w:szCs w:val="28"/>
        </w:rPr>
        <w:t>骆云飞</w:t>
      </w:r>
      <w:r w:rsidR="00752CA5">
        <w:rPr>
          <w:rFonts w:asciiTheme="minorEastAsia" w:eastAsiaTheme="minorEastAsia" w:hAnsiTheme="minorEastAsia" w:hint="eastAsia"/>
          <w:sz w:val="28"/>
          <w:szCs w:val="28"/>
        </w:rPr>
        <w:t>着重</w:t>
      </w:r>
      <w:r w:rsidR="00B5543A">
        <w:rPr>
          <w:rFonts w:asciiTheme="minorEastAsia" w:eastAsiaTheme="minorEastAsia" w:hAnsiTheme="minorEastAsia" w:hint="eastAsia"/>
          <w:sz w:val="28"/>
          <w:szCs w:val="28"/>
        </w:rPr>
        <w:t>阐述了</w:t>
      </w:r>
      <w:r w:rsidR="00B5543A" w:rsidRPr="00B5543A">
        <w:rPr>
          <w:rFonts w:asciiTheme="minorEastAsia" w:eastAsiaTheme="minorEastAsia" w:hAnsiTheme="minorEastAsia" w:cs="宋体" w:hint="eastAsia"/>
          <w:bCs/>
          <w:spacing w:val="-2"/>
          <w:sz w:val="28"/>
          <w:szCs w:val="28"/>
        </w:rPr>
        <w:t>违规</w:t>
      </w:r>
      <w:r w:rsidR="00B5543A" w:rsidRPr="00B5543A">
        <w:rPr>
          <w:rFonts w:asciiTheme="minorEastAsia" w:eastAsiaTheme="minorEastAsia" w:hAnsiTheme="minorEastAsia" w:hint="eastAsia"/>
          <w:bCs/>
          <w:sz w:val="28"/>
          <w:szCs w:val="28"/>
        </w:rPr>
        <w:t>压缩工期对工程质量的影响</w:t>
      </w:r>
      <w:r w:rsidR="00B5543A">
        <w:rPr>
          <w:rFonts w:asciiTheme="minorEastAsia" w:eastAsiaTheme="minorEastAsia" w:hAnsiTheme="minorEastAsia" w:hint="eastAsia"/>
          <w:bCs/>
          <w:sz w:val="28"/>
          <w:szCs w:val="28"/>
        </w:rPr>
        <w:t>，比如，</w:t>
      </w:r>
      <w:r w:rsidR="00B5543A" w:rsidRPr="00B5543A">
        <w:rPr>
          <w:rFonts w:asciiTheme="minorEastAsia" w:eastAsiaTheme="minorEastAsia" w:hAnsiTheme="minorEastAsia" w:hint="eastAsia"/>
          <w:sz w:val="28"/>
          <w:szCs w:val="28"/>
        </w:rPr>
        <w:t>混凝土强度还达不到要求，此时在其上方施工，就会导致混凝土因过早承受载荷而产生不规则裂缝，影响混凝土结构的整体质量和使用寿命。</w:t>
      </w:r>
      <w:r w:rsidR="00752CA5" w:rsidRPr="00752CA5">
        <w:rPr>
          <w:rFonts w:asciiTheme="minorEastAsia" w:eastAsiaTheme="minorEastAsia" w:hAnsiTheme="minorEastAsia" w:hint="eastAsia"/>
          <w:sz w:val="28"/>
          <w:szCs w:val="28"/>
        </w:rPr>
        <w:t>后浇带的施工一般是要求在主体结构完成不少于一个月后施工，这样建筑物最大阶段的沉降与砼收缩已大部分完成，后浇带才能完全起到作用。如果工期紧，主体结构完成后，后浇带随后就施工，作用就无法完全体现出来，不均匀沉降以及收缩不均产生的裂缝日后一样会在建筑物上出现。框架结构填充墙砌至接近梁底、板底时，应留有一定的空隙，要求在填充墙砌筑完并间隔两周以后，方可将其补砌挤紧。为抢工期，这部分空隙填补停置时间大部分不足，最终导致框架梁下口开裂、外墙渗漏。</w:t>
      </w:r>
      <w:r w:rsidR="00B5543A" w:rsidRPr="00B5543A">
        <w:rPr>
          <w:rFonts w:asciiTheme="minorEastAsia" w:eastAsiaTheme="minorEastAsia" w:hAnsiTheme="minorEastAsia" w:cs="宋体" w:hint="eastAsia"/>
          <w:bCs/>
          <w:spacing w:val="-2"/>
          <w:sz w:val="28"/>
          <w:szCs w:val="28"/>
        </w:rPr>
        <w:t>违规</w:t>
      </w:r>
      <w:r w:rsidR="00B5543A" w:rsidRPr="00B5543A">
        <w:rPr>
          <w:rFonts w:asciiTheme="minorEastAsia" w:eastAsiaTheme="minorEastAsia" w:hAnsiTheme="minorEastAsia" w:hint="eastAsia"/>
          <w:bCs/>
          <w:sz w:val="28"/>
          <w:szCs w:val="28"/>
        </w:rPr>
        <w:t>压缩工期对工程安全的影响</w:t>
      </w:r>
      <w:r w:rsidR="00B5543A">
        <w:rPr>
          <w:rFonts w:asciiTheme="minorEastAsia" w:eastAsiaTheme="minorEastAsia" w:hAnsiTheme="minorEastAsia" w:hint="eastAsia"/>
          <w:bCs/>
          <w:sz w:val="28"/>
          <w:szCs w:val="28"/>
        </w:rPr>
        <w:t>也非常严重，</w:t>
      </w:r>
      <w:r w:rsidR="001B6C2C">
        <w:rPr>
          <w:rFonts w:asciiTheme="minorEastAsia" w:eastAsiaTheme="minorEastAsia" w:hAnsiTheme="minorEastAsia" w:hint="eastAsia"/>
          <w:bCs/>
          <w:sz w:val="28"/>
          <w:szCs w:val="28"/>
        </w:rPr>
        <w:t>工人日夜不停工作，增加工人疲劳度，致使安全事故发生的几率大大提升。</w:t>
      </w:r>
      <w:r w:rsidR="005F06C7">
        <w:rPr>
          <w:rFonts w:asciiTheme="minorEastAsia" w:eastAsiaTheme="minorEastAsia" w:hAnsiTheme="minorEastAsia" w:hint="eastAsia"/>
          <w:bCs/>
          <w:sz w:val="28"/>
          <w:szCs w:val="28"/>
        </w:rPr>
        <w:t>建设工程各责任主体</w:t>
      </w:r>
      <w:r w:rsidR="001B6C2C">
        <w:rPr>
          <w:rFonts w:asciiTheme="minorEastAsia" w:eastAsiaTheme="minorEastAsia" w:hAnsiTheme="minorEastAsia" w:hint="eastAsia"/>
          <w:bCs/>
          <w:sz w:val="28"/>
          <w:szCs w:val="28"/>
        </w:rPr>
        <w:t>要尊重</w:t>
      </w:r>
      <w:r w:rsidR="005F06C7">
        <w:rPr>
          <w:rFonts w:asciiTheme="minorEastAsia" w:eastAsiaTheme="minorEastAsia" w:hAnsiTheme="minorEastAsia" w:hint="eastAsia"/>
          <w:bCs/>
          <w:sz w:val="28"/>
          <w:szCs w:val="28"/>
        </w:rPr>
        <w:t>施工技术</w:t>
      </w:r>
      <w:r w:rsidR="001B6C2C">
        <w:rPr>
          <w:rFonts w:asciiTheme="minorEastAsia" w:eastAsiaTheme="minorEastAsia" w:hAnsiTheme="minorEastAsia" w:hint="eastAsia"/>
          <w:bCs/>
          <w:sz w:val="28"/>
          <w:szCs w:val="28"/>
        </w:rPr>
        <w:t>客观规律，按计划、按步骤有序安排施工进度，这样才能在保证质量和安全的前提下</w:t>
      </w:r>
      <w:r w:rsidR="00752CA5">
        <w:rPr>
          <w:rFonts w:asciiTheme="minorEastAsia" w:eastAsiaTheme="minorEastAsia" w:hAnsiTheme="minorEastAsia" w:hint="eastAsia"/>
          <w:bCs/>
          <w:sz w:val="28"/>
          <w:szCs w:val="28"/>
        </w:rPr>
        <w:t>顺利</w:t>
      </w:r>
      <w:r w:rsidR="001B6C2C">
        <w:rPr>
          <w:rFonts w:asciiTheme="minorEastAsia" w:eastAsiaTheme="minorEastAsia" w:hAnsiTheme="minorEastAsia" w:hint="eastAsia"/>
          <w:bCs/>
          <w:sz w:val="28"/>
          <w:szCs w:val="28"/>
        </w:rPr>
        <w:t>完成施工任务。</w:t>
      </w:r>
    </w:p>
    <w:p w:rsidR="00752CA5" w:rsidRDefault="007C73FF" w:rsidP="00402B8D">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noProof/>
          <w:sz w:val="28"/>
          <w:szCs w:val="28"/>
        </w:rPr>
        <w:drawing>
          <wp:anchor distT="0" distB="0" distL="114300" distR="114300" simplePos="0" relativeHeight="251662336" behindDoc="0" locked="0" layoutInCell="1" allowOverlap="1">
            <wp:simplePos x="0" y="0"/>
            <wp:positionH relativeFrom="column">
              <wp:posOffset>2657475</wp:posOffset>
            </wp:positionH>
            <wp:positionV relativeFrom="paragraph">
              <wp:posOffset>-803275</wp:posOffset>
            </wp:positionV>
            <wp:extent cx="2724150" cy="2047875"/>
            <wp:effectExtent l="19050" t="0" r="0" b="0"/>
            <wp:wrapSquare wrapText="bothSides"/>
            <wp:docPr id="10" name="图片 3" descr="E:\新文件\2021年工作\建设工程施工质量研讨会（10.15）\现场照片\IMG_83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新文件\2021年工作\建设工程施工质量研讨会（10.15）\现场照片\IMG_8360.JPG"/>
                    <pic:cNvPicPr>
                      <a:picLocks noChangeAspect="1" noChangeArrowheads="1"/>
                    </pic:cNvPicPr>
                  </pic:nvPicPr>
                  <pic:blipFill>
                    <a:blip r:embed="rId9" cstate="print"/>
                    <a:srcRect/>
                    <a:stretch>
                      <a:fillRect/>
                    </a:stretch>
                  </pic:blipFill>
                  <pic:spPr bwMode="auto">
                    <a:xfrm>
                      <a:off x="0" y="0"/>
                      <a:ext cx="2724150" cy="2047875"/>
                    </a:xfrm>
                    <a:prstGeom prst="rect">
                      <a:avLst/>
                    </a:prstGeom>
                    <a:noFill/>
                    <a:ln w="9525">
                      <a:noFill/>
                      <a:miter lim="800000"/>
                      <a:headEnd/>
                      <a:tailEnd/>
                    </a:ln>
                  </pic:spPr>
                </pic:pic>
              </a:graphicData>
            </a:graphic>
          </wp:anchor>
        </w:drawing>
      </w:r>
      <w:r w:rsidR="00752CA5">
        <w:rPr>
          <w:rFonts w:asciiTheme="minorEastAsia" w:eastAsiaTheme="minorEastAsia" w:hAnsiTheme="minorEastAsia" w:hint="eastAsia"/>
          <w:bCs/>
          <w:sz w:val="28"/>
          <w:szCs w:val="28"/>
        </w:rPr>
        <w:t>此后</w:t>
      </w:r>
      <w:r w:rsidR="005F06C7">
        <w:rPr>
          <w:rFonts w:asciiTheme="minorEastAsia" w:eastAsiaTheme="minorEastAsia" w:hAnsiTheme="minorEastAsia" w:hint="eastAsia"/>
          <w:bCs/>
          <w:sz w:val="28"/>
          <w:szCs w:val="28"/>
        </w:rPr>
        <w:t>浙江杰立</w:t>
      </w:r>
      <w:r w:rsidR="00752CA5">
        <w:rPr>
          <w:rFonts w:asciiTheme="minorEastAsia" w:eastAsiaTheme="minorEastAsia" w:hAnsiTheme="minorEastAsia" w:hint="eastAsia"/>
          <w:bCs/>
          <w:sz w:val="28"/>
          <w:szCs w:val="28"/>
        </w:rPr>
        <w:t>蒋华军、</w:t>
      </w:r>
      <w:r w:rsidR="005F06C7">
        <w:rPr>
          <w:rFonts w:asciiTheme="minorEastAsia" w:eastAsiaTheme="minorEastAsia" w:hAnsiTheme="minorEastAsia" w:hint="eastAsia"/>
          <w:bCs/>
          <w:sz w:val="28"/>
          <w:szCs w:val="28"/>
        </w:rPr>
        <w:t>杭州建工</w:t>
      </w:r>
      <w:r w:rsidR="00752CA5">
        <w:rPr>
          <w:rFonts w:asciiTheme="minorEastAsia" w:eastAsiaTheme="minorEastAsia" w:hAnsiTheme="minorEastAsia" w:hint="eastAsia"/>
          <w:bCs/>
          <w:sz w:val="28"/>
          <w:szCs w:val="28"/>
        </w:rPr>
        <w:t>余涛、</w:t>
      </w:r>
      <w:r w:rsidR="005F06C7">
        <w:rPr>
          <w:rFonts w:asciiTheme="minorEastAsia" w:eastAsiaTheme="minorEastAsia" w:hAnsiTheme="minorEastAsia" w:hint="eastAsia"/>
          <w:bCs/>
          <w:sz w:val="28"/>
          <w:szCs w:val="28"/>
        </w:rPr>
        <w:t>浙江中豪</w:t>
      </w:r>
      <w:r w:rsidR="00752CA5">
        <w:rPr>
          <w:rFonts w:asciiTheme="minorEastAsia" w:eastAsiaTheme="minorEastAsia" w:hAnsiTheme="minorEastAsia" w:hint="eastAsia"/>
          <w:bCs/>
          <w:sz w:val="28"/>
          <w:szCs w:val="28"/>
        </w:rPr>
        <w:t>毛森琛、</w:t>
      </w:r>
      <w:r w:rsidR="005F06C7">
        <w:rPr>
          <w:rFonts w:asciiTheme="minorEastAsia" w:eastAsiaTheme="minorEastAsia" w:hAnsiTheme="minorEastAsia" w:hint="eastAsia"/>
          <w:bCs/>
          <w:sz w:val="28"/>
          <w:szCs w:val="28"/>
        </w:rPr>
        <w:t>浙江恒誉</w:t>
      </w:r>
      <w:r w:rsidR="00752CA5">
        <w:rPr>
          <w:rFonts w:asciiTheme="minorEastAsia" w:eastAsiaTheme="minorEastAsia" w:hAnsiTheme="minorEastAsia" w:hint="eastAsia"/>
          <w:bCs/>
          <w:sz w:val="28"/>
          <w:szCs w:val="28"/>
        </w:rPr>
        <w:t>施岱杰、</w:t>
      </w:r>
      <w:r w:rsidR="005F06C7">
        <w:rPr>
          <w:rFonts w:asciiTheme="minorEastAsia" w:eastAsiaTheme="minorEastAsia" w:hAnsiTheme="minorEastAsia" w:hint="eastAsia"/>
          <w:bCs/>
          <w:sz w:val="28"/>
          <w:szCs w:val="28"/>
        </w:rPr>
        <w:t>恒山建设</w:t>
      </w:r>
      <w:r w:rsidR="00752CA5">
        <w:rPr>
          <w:rFonts w:asciiTheme="minorEastAsia" w:eastAsiaTheme="minorEastAsia" w:hAnsiTheme="minorEastAsia" w:hint="eastAsia"/>
          <w:bCs/>
          <w:sz w:val="28"/>
          <w:szCs w:val="28"/>
        </w:rPr>
        <w:t>马国强、</w:t>
      </w:r>
      <w:r w:rsidR="005F06C7">
        <w:rPr>
          <w:rFonts w:asciiTheme="minorEastAsia" w:eastAsiaTheme="minorEastAsia" w:hAnsiTheme="minorEastAsia" w:hint="eastAsia"/>
          <w:bCs/>
          <w:sz w:val="28"/>
          <w:szCs w:val="28"/>
        </w:rPr>
        <w:t>浙江大华</w:t>
      </w:r>
      <w:r w:rsidR="00752CA5">
        <w:rPr>
          <w:rFonts w:asciiTheme="minorEastAsia" w:eastAsiaTheme="minorEastAsia" w:hAnsiTheme="minorEastAsia" w:hint="eastAsia"/>
          <w:bCs/>
          <w:sz w:val="28"/>
          <w:szCs w:val="28"/>
        </w:rPr>
        <w:t>陆峥等</w:t>
      </w:r>
      <w:r w:rsidR="00CD664A">
        <w:rPr>
          <w:rFonts w:asciiTheme="minorEastAsia" w:eastAsiaTheme="minorEastAsia" w:hAnsiTheme="minorEastAsia" w:hint="eastAsia"/>
          <w:bCs/>
          <w:sz w:val="28"/>
          <w:szCs w:val="28"/>
        </w:rPr>
        <w:t>位专家</w:t>
      </w:r>
      <w:r w:rsidR="00752CA5">
        <w:rPr>
          <w:rFonts w:asciiTheme="minorEastAsia" w:eastAsiaTheme="minorEastAsia" w:hAnsiTheme="minorEastAsia" w:hint="eastAsia"/>
          <w:bCs/>
          <w:sz w:val="28"/>
          <w:szCs w:val="28"/>
        </w:rPr>
        <w:t>对其它三个议题也深入</w:t>
      </w:r>
      <w:r w:rsidR="00CD664A">
        <w:rPr>
          <w:rFonts w:asciiTheme="minorEastAsia" w:eastAsiaTheme="minorEastAsia" w:hAnsiTheme="minorEastAsia" w:hint="eastAsia"/>
          <w:bCs/>
          <w:sz w:val="28"/>
          <w:szCs w:val="28"/>
        </w:rPr>
        <w:t>进行了</w:t>
      </w:r>
      <w:r w:rsidR="00752CA5">
        <w:rPr>
          <w:rFonts w:asciiTheme="minorEastAsia" w:eastAsiaTheme="minorEastAsia" w:hAnsiTheme="minorEastAsia" w:hint="eastAsia"/>
          <w:bCs/>
          <w:sz w:val="28"/>
          <w:szCs w:val="28"/>
        </w:rPr>
        <w:t>分析，</w:t>
      </w:r>
      <w:r w:rsidR="00CD664A">
        <w:rPr>
          <w:rFonts w:asciiTheme="minorEastAsia" w:eastAsiaTheme="minorEastAsia" w:hAnsiTheme="minorEastAsia" w:hint="eastAsia"/>
          <w:bCs/>
          <w:sz w:val="28"/>
          <w:szCs w:val="28"/>
        </w:rPr>
        <w:t>从问题的产生到危害，再到防治，综合性地</w:t>
      </w:r>
      <w:r w:rsidR="00752CA5">
        <w:rPr>
          <w:rFonts w:asciiTheme="minorEastAsia" w:eastAsiaTheme="minorEastAsia" w:hAnsiTheme="minorEastAsia" w:hint="eastAsia"/>
          <w:bCs/>
          <w:sz w:val="28"/>
          <w:szCs w:val="28"/>
        </w:rPr>
        <w:t>给出较多</w:t>
      </w:r>
      <w:r w:rsidR="00CD664A">
        <w:rPr>
          <w:rFonts w:asciiTheme="minorEastAsia" w:eastAsiaTheme="minorEastAsia" w:hAnsiTheme="minorEastAsia" w:hint="eastAsia"/>
          <w:bCs/>
          <w:sz w:val="28"/>
          <w:szCs w:val="28"/>
        </w:rPr>
        <w:t>中肯的意见、建议。</w:t>
      </w:r>
      <w:r w:rsidR="00517F41">
        <w:rPr>
          <w:rFonts w:asciiTheme="minorEastAsia" w:eastAsiaTheme="minorEastAsia" w:hAnsiTheme="minorEastAsia" w:hint="eastAsia"/>
          <w:bCs/>
          <w:sz w:val="28"/>
          <w:szCs w:val="28"/>
        </w:rPr>
        <w:t>通过此次研讨会，过程检查专家之间取长补短，互相学习，提高了检查水平。同时，</w:t>
      </w:r>
      <w:r w:rsidR="008E1D68">
        <w:rPr>
          <w:rFonts w:asciiTheme="minorEastAsia" w:eastAsiaTheme="minorEastAsia" w:hAnsiTheme="minorEastAsia" w:hint="eastAsia"/>
          <w:bCs/>
          <w:sz w:val="28"/>
          <w:szCs w:val="28"/>
        </w:rPr>
        <w:t>我协会</w:t>
      </w:r>
      <w:r w:rsidR="000E233B">
        <w:rPr>
          <w:rFonts w:asciiTheme="minorEastAsia" w:eastAsiaTheme="minorEastAsia" w:hAnsiTheme="minorEastAsia" w:hint="eastAsia"/>
          <w:bCs/>
          <w:sz w:val="28"/>
          <w:szCs w:val="28"/>
        </w:rPr>
        <w:t>将向会员单位</w:t>
      </w:r>
      <w:r w:rsidR="00517F41">
        <w:rPr>
          <w:rFonts w:asciiTheme="minorEastAsia" w:eastAsiaTheme="minorEastAsia" w:hAnsiTheme="minorEastAsia" w:hint="eastAsia"/>
          <w:bCs/>
          <w:sz w:val="28"/>
          <w:szCs w:val="28"/>
        </w:rPr>
        <w:t>推广新技术、新方</w:t>
      </w:r>
      <w:r w:rsidR="000E233B">
        <w:rPr>
          <w:rFonts w:asciiTheme="minorEastAsia" w:eastAsiaTheme="minorEastAsia" w:hAnsiTheme="minorEastAsia" w:hint="eastAsia"/>
          <w:bCs/>
          <w:sz w:val="28"/>
          <w:szCs w:val="28"/>
        </w:rPr>
        <w:t>法，共同提升施工安全与质量</w:t>
      </w:r>
      <w:r w:rsidR="00517F41">
        <w:rPr>
          <w:rFonts w:asciiTheme="minorEastAsia" w:eastAsiaTheme="minorEastAsia" w:hAnsiTheme="minorEastAsia" w:hint="eastAsia"/>
          <w:bCs/>
          <w:sz w:val="28"/>
          <w:szCs w:val="28"/>
        </w:rPr>
        <w:t>。</w:t>
      </w:r>
    </w:p>
    <w:p w:rsidR="003C2041" w:rsidRDefault="003C2041" w:rsidP="003C2041">
      <w:pPr>
        <w:spacing w:line="360" w:lineRule="auto"/>
        <w:jc w:val="center"/>
        <w:rPr>
          <w:rFonts w:asciiTheme="minorEastAsia" w:eastAsiaTheme="minorEastAsia" w:hAnsiTheme="minorEastAsia"/>
          <w:b/>
          <w:bCs/>
          <w:sz w:val="32"/>
          <w:szCs w:val="32"/>
        </w:rPr>
      </w:pPr>
      <w:r>
        <w:rPr>
          <w:rFonts w:ascii="宋体" w:eastAsia="宋体" w:hAnsi="宋体" w:cs="宋体"/>
          <w:b/>
          <w:sz w:val="32"/>
          <w:szCs w:val="32"/>
        </w:rPr>
        <w:lastRenderedPageBreak/>
        <w:t>“质量月”活动之——</w:t>
      </w:r>
      <w:r w:rsidR="000E233B" w:rsidRPr="003C2041">
        <w:rPr>
          <w:rFonts w:asciiTheme="minorEastAsia" w:eastAsiaTheme="minorEastAsia" w:hAnsiTheme="minorEastAsia" w:hint="eastAsia"/>
          <w:b/>
          <w:bCs/>
          <w:sz w:val="32"/>
          <w:szCs w:val="32"/>
        </w:rPr>
        <w:t>举办</w:t>
      </w:r>
      <w:r w:rsidRPr="003C2041">
        <w:rPr>
          <w:rFonts w:asciiTheme="minorEastAsia" w:eastAsiaTheme="minorEastAsia" w:hAnsiTheme="minorEastAsia" w:hint="eastAsia"/>
          <w:b/>
          <w:bCs/>
          <w:sz w:val="32"/>
          <w:szCs w:val="32"/>
        </w:rPr>
        <w:t>结构优质奖创建及</w:t>
      </w:r>
    </w:p>
    <w:p w:rsidR="00752CA5" w:rsidRDefault="003C2041" w:rsidP="003C2041">
      <w:pPr>
        <w:spacing w:line="360" w:lineRule="auto"/>
        <w:jc w:val="center"/>
        <w:rPr>
          <w:rFonts w:asciiTheme="minorEastAsia" w:eastAsiaTheme="minorEastAsia" w:hAnsiTheme="minorEastAsia"/>
          <w:b/>
          <w:bCs/>
          <w:sz w:val="32"/>
          <w:szCs w:val="32"/>
        </w:rPr>
      </w:pPr>
      <w:r w:rsidRPr="003C2041">
        <w:rPr>
          <w:rFonts w:asciiTheme="minorEastAsia" w:eastAsiaTheme="minorEastAsia" w:hAnsiTheme="minorEastAsia" w:hint="eastAsia"/>
          <w:b/>
          <w:bCs/>
          <w:sz w:val="32"/>
          <w:szCs w:val="32"/>
        </w:rPr>
        <w:t>建设工程质量通病防治等内容的培训</w:t>
      </w:r>
    </w:p>
    <w:p w:rsidR="003C2041" w:rsidRDefault="00760FDE" w:rsidP="005D53F0">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noProof/>
          <w:sz w:val="28"/>
          <w:szCs w:val="28"/>
        </w:rPr>
        <w:drawing>
          <wp:anchor distT="0" distB="0" distL="114300" distR="114300" simplePos="0" relativeHeight="251664384" behindDoc="0" locked="0" layoutInCell="1" allowOverlap="1">
            <wp:simplePos x="0" y="0"/>
            <wp:positionH relativeFrom="column">
              <wp:posOffset>2905125</wp:posOffset>
            </wp:positionH>
            <wp:positionV relativeFrom="paragraph">
              <wp:posOffset>4013200</wp:posOffset>
            </wp:positionV>
            <wp:extent cx="2381250" cy="1781175"/>
            <wp:effectExtent l="19050" t="0" r="0" b="0"/>
            <wp:wrapSquare wrapText="bothSides"/>
            <wp:docPr id="4" name="图片 3" descr="C:\Users\Administrator\Desktop\2021年10月20日-22日培训\IMG_84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2021年10月20日-22日培训\IMG_8416.JPG"/>
                    <pic:cNvPicPr>
                      <a:picLocks noChangeAspect="1" noChangeArrowheads="1"/>
                    </pic:cNvPicPr>
                  </pic:nvPicPr>
                  <pic:blipFill>
                    <a:blip r:embed="rId10" cstate="print"/>
                    <a:srcRect/>
                    <a:stretch>
                      <a:fillRect/>
                    </a:stretch>
                  </pic:blipFill>
                  <pic:spPr bwMode="auto">
                    <a:xfrm>
                      <a:off x="0" y="0"/>
                      <a:ext cx="2381250" cy="1781175"/>
                    </a:xfrm>
                    <a:prstGeom prst="rect">
                      <a:avLst/>
                    </a:prstGeom>
                    <a:noFill/>
                    <a:ln w="9525">
                      <a:noFill/>
                      <a:miter lim="800000"/>
                      <a:headEnd/>
                      <a:tailEnd/>
                    </a:ln>
                  </pic:spPr>
                </pic:pic>
              </a:graphicData>
            </a:graphic>
          </wp:anchor>
        </w:drawing>
      </w:r>
      <w:r>
        <w:rPr>
          <w:rFonts w:asciiTheme="minorEastAsia" w:eastAsiaTheme="minorEastAsia" w:hAnsiTheme="minorEastAsia" w:hint="eastAsia"/>
          <w:bCs/>
          <w:noProof/>
          <w:sz w:val="28"/>
          <w:szCs w:val="28"/>
        </w:rPr>
        <w:drawing>
          <wp:anchor distT="0" distB="0" distL="114300" distR="114300" simplePos="0" relativeHeight="251663360" behindDoc="0" locked="0" layoutInCell="1" allowOverlap="1">
            <wp:simplePos x="0" y="0"/>
            <wp:positionH relativeFrom="column">
              <wp:posOffset>38100</wp:posOffset>
            </wp:positionH>
            <wp:positionV relativeFrom="paragraph">
              <wp:posOffset>403225</wp:posOffset>
            </wp:positionV>
            <wp:extent cx="3524250" cy="1600200"/>
            <wp:effectExtent l="19050" t="0" r="0" b="0"/>
            <wp:wrapSquare wrapText="bothSides"/>
            <wp:docPr id="3" name="图片 2" descr="C:\Users\ADMINI~1\AppData\Local\Temp\WeChat Files\d36299999f2bd12d64d93e61f71b3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d36299999f2bd12d64d93e61f71b335.jpg"/>
                    <pic:cNvPicPr>
                      <a:picLocks noChangeAspect="1" noChangeArrowheads="1"/>
                    </pic:cNvPicPr>
                  </pic:nvPicPr>
                  <pic:blipFill>
                    <a:blip r:embed="rId11" cstate="print"/>
                    <a:srcRect/>
                    <a:stretch>
                      <a:fillRect/>
                    </a:stretch>
                  </pic:blipFill>
                  <pic:spPr bwMode="auto">
                    <a:xfrm>
                      <a:off x="0" y="0"/>
                      <a:ext cx="3524250" cy="1600200"/>
                    </a:xfrm>
                    <a:prstGeom prst="rect">
                      <a:avLst/>
                    </a:prstGeom>
                    <a:noFill/>
                    <a:ln w="9525">
                      <a:noFill/>
                      <a:miter lim="800000"/>
                      <a:headEnd/>
                      <a:tailEnd/>
                    </a:ln>
                  </pic:spPr>
                </pic:pic>
              </a:graphicData>
            </a:graphic>
          </wp:anchor>
        </w:drawing>
      </w:r>
      <w:r w:rsidR="00402B8D">
        <w:rPr>
          <w:rFonts w:asciiTheme="minorEastAsia" w:eastAsiaTheme="minorEastAsia" w:hAnsiTheme="minorEastAsia" w:hint="eastAsia"/>
          <w:bCs/>
          <w:sz w:val="28"/>
          <w:szCs w:val="28"/>
        </w:rPr>
        <w:t>为提升结构工程质量，</w:t>
      </w:r>
      <w:r w:rsidR="00C278F1">
        <w:rPr>
          <w:rFonts w:asciiTheme="minorEastAsia" w:eastAsiaTheme="minorEastAsia" w:hAnsiTheme="minorEastAsia" w:hint="eastAsia"/>
          <w:bCs/>
          <w:sz w:val="28"/>
          <w:szCs w:val="28"/>
        </w:rPr>
        <w:t>明晰结构优质奖评比办法，解答结构优质奖评审的若干问题，规范资料申报，</w:t>
      </w:r>
      <w:r w:rsidR="003C2041">
        <w:rPr>
          <w:rFonts w:asciiTheme="minorEastAsia" w:eastAsiaTheme="minorEastAsia" w:hAnsiTheme="minorEastAsia" w:hint="eastAsia"/>
          <w:bCs/>
          <w:sz w:val="28"/>
          <w:szCs w:val="28"/>
        </w:rPr>
        <w:t>我协会于10月20日至22日分三期</w:t>
      </w:r>
      <w:r w:rsidR="003C2041" w:rsidRPr="003C2041">
        <w:rPr>
          <w:rFonts w:asciiTheme="minorEastAsia" w:eastAsiaTheme="minorEastAsia" w:hAnsiTheme="minorEastAsia" w:hint="eastAsia"/>
          <w:bCs/>
          <w:sz w:val="28"/>
          <w:szCs w:val="28"/>
        </w:rPr>
        <w:t>举办</w:t>
      </w:r>
      <w:r w:rsidR="003C2041">
        <w:rPr>
          <w:rFonts w:asciiTheme="minorEastAsia" w:eastAsiaTheme="minorEastAsia" w:hAnsiTheme="minorEastAsia" w:hint="eastAsia"/>
          <w:bCs/>
          <w:sz w:val="28"/>
          <w:szCs w:val="28"/>
        </w:rPr>
        <w:t>了</w:t>
      </w:r>
      <w:r w:rsidR="003C2041" w:rsidRPr="003C2041">
        <w:rPr>
          <w:rFonts w:asciiTheme="minorEastAsia" w:eastAsiaTheme="minorEastAsia" w:hAnsiTheme="minorEastAsia" w:hint="eastAsia"/>
          <w:bCs/>
          <w:sz w:val="28"/>
          <w:szCs w:val="28"/>
        </w:rPr>
        <w:t>结构优质奖创建及建设工程质量通病防治等内容的培训</w:t>
      </w:r>
      <w:r w:rsidR="003C2041">
        <w:rPr>
          <w:rFonts w:asciiTheme="minorEastAsia" w:eastAsiaTheme="minorEastAsia" w:hAnsiTheme="minorEastAsia" w:hint="eastAsia"/>
          <w:bCs/>
          <w:sz w:val="28"/>
          <w:szCs w:val="28"/>
        </w:rPr>
        <w:t>。</w:t>
      </w:r>
      <w:r w:rsidR="005D53F0">
        <w:rPr>
          <w:rFonts w:asciiTheme="minorEastAsia" w:eastAsiaTheme="minorEastAsia" w:hAnsiTheme="minorEastAsia" w:hint="eastAsia"/>
          <w:bCs/>
          <w:sz w:val="28"/>
          <w:szCs w:val="28"/>
        </w:rPr>
        <w:t>共有</w:t>
      </w:r>
      <w:r w:rsidR="00AB0810">
        <w:rPr>
          <w:rFonts w:asciiTheme="minorEastAsia" w:eastAsiaTheme="minorEastAsia" w:hAnsiTheme="minorEastAsia" w:hint="eastAsia"/>
          <w:bCs/>
          <w:sz w:val="28"/>
          <w:szCs w:val="28"/>
        </w:rPr>
        <w:t>229个</w:t>
      </w:r>
      <w:r w:rsidR="00402B8D">
        <w:rPr>
          <w:rFonts w:asciiTheme="minorEastAsia" w:eastAsiaTheme="minorEastAsia" w:hAnsiTheme="minorEastAsia" w:hint="eastAsia"/>
          <w:bCs/>
          <w:sz w:val="28"/>
          <w:szCs w:val="28"/>
        </w:rPr>
        <w:t>建设、施工、监理</w:t>
      </w:r>
      <w:r w:rsidR="00DA18B3">
        <w:rPr>
          <w:rFonts w:asciiTheme="minorEastAsia" w:eastAsiaTheme="minorEastAsia" w:hAnsiTheme="minorEastAsia" w:hint="eastAsia"/>
          <w:bCs/>
          <w:sz w:val="28"/>
          <w:szCs w:val="28"/>
        </w:rPr>
        <w:t>、区质安监站</w:t>
      </w:r>
      <w:r w:rsidR="00427C4C">
        <w:rPr>
          <w:rFonts w:asciiTheme="minorEastAsia" w:eastAsiaTheme="minorEastAsia" w:hAnsiTheme="minorEastAsia" w:hint="eastAsia"/>
          <w:bCs/>
          <w:sz w:val="28"/>
          <w:szCs w:val="28"/>
        </w:rPr>
        <w:t>及相关单位</w:t>
      </w:r>
      <w:r w:rsidR="00402B8D">
        <w:rPr>
          <w:rFonts w:asciiTheme="minorEastAsia" w:eastAsiaTheme="minorEastAsia" w:hAnsiTheme="minorEastAsia" w:hint="eastAsia"/>
          <w:bCs/>
          <w:sz w:val="28"/>
          <w:szCs w:val="28"/>
        </w:rPr>
        <w:t>的</w:t>
      </w:r>
      <w:r w:rsidR="007C73FF">
        <w:rPr>
          <w:rFonts w:asciiTheme="minorEastAsia" w:eastAsiaTheme="minorEastAsia" w:hAnsiTheme="minorEastAsia" w:hint="eastAsia"/>
          <w:bCs/>
          <w:sz w:val="28"/>
          <w:szCs w:val="28"/>
        </w:rPr>
        <w:t>工程</w:t>
      </w:r>
      <w:r w:rsidR="00402B8D">
        <w:rPr>
          <w:rFonts w:asciiTheme="minorEastAsia" w:eastAsiaTheme="minorEastAsia" w:hAnsiTheme="minorEastAsia" w:hint="eastAsia"/>
          <w:bCs/>
          <w:sz w:val="28"/>
          <w:szCs w:val="28"/>
        </w:rPr>
        <w:t>质量负责人</w:t>
      </w:r>
      <w:r w:rsidR="007C73FF">
        <w:rPr>
          <w:rFonts w:asciiTheme="minorEastAsia" w:eastAsiaTheme="minorEastAsia" w:hAnsiTheme="minorEastAsia" w:hint="eastAsia"/>
          <w:bCs/>
          <w:sz w:val="28"/>
          <w:szCs w:val="28"/>
        </w:rPr>
        <w:t>、项目技术负责人、质量员、资料员等</w:t>
      </w:r>
      <w:r w:rsidR="00E61DB0">
        <w:rPr>
          <w:rFonts w:asciiTheme="minorEastAsia" w:eastAsiaTheme="minorEastAsia" w:hAnsiTheme="minorEastAsia" w:hint="eastAsia"/>
          <w:bCs/>
          <w:sz w:val="28"/>
          <w:szCs w:val="28"/>
        </w:rPr>
        <w:t>一</w:t>
      </w:r>
      <w:r w:rsidR="006371DE">
        <w:rPr>
          <w:rFonts w:asciiTheme="minorEastAsia" w:eastAsiaTheme="minorEastAsia" w:hAnsiTheme="minorEastAsia" w:hint="eastAsia"/>
          <w:bCs/>
          <w:sz w:val="28"/>
          <w:szCs w:val="28"/>
        </w:rPr>
        <w:t>千</w:t>
      </w:r>
      <w:r w:rsidR="00E61DB0">
        <w:rPr>
          <w:rFonts w:asciiTheme="minorEastAsia" w:eastAsiaTheme="minorEastAsia" w:hAnsiTheme="minorEastAsia" w:hint="eastAsia"/>
          <w:bCs/>
          <w:sz w:val="28"/>
          <w:szCs w:val="28"/>
        </w:rPr>
        <w:t>余</w:t>
      </w:r>
      <w:r w:rsidR="006371DE">
        <w:rPr>
          <w:rFonts w:asciiTheme="minorEastAsia" w:eastAsiaTheme="minorEastAsia" w:hAnsiTheme="minorEastAsia" w:hint="eastAsia"/>
          <w:bCs/>
          <w:sz w:val="28"/>
          <w:szCs w:val="28"/>
        </w:rPr>
        <w:t>人</w:t>
      </w:r>
      <w:r w:rsidR="00402B8D">
        <w:rPr>
          <w:rFonts w:asciiTheme="minorEastAsia" w:eastAsiaTheme="minorEastAsia" w:hAnsiTheme="minorEastAsia" w:hint="eastAsia"/>
          <w:bCs/>
          <w:sz w:val="28"/>
          <w:szCs w:val="28"/>
        </w:rPr>
        <w:t>参加</w:t>
      </w:r>
      <w:r w:rsidR="007C73FF">
        <w:rPr>
          <w:rFonts w:asciiTheme="minorEastAsia" w:eastAsiaTheme="minorEastAsia" w:hAnsiTheme="minorEastAsia" w:hint="eastAsia"/>
          <w:bCs/>
          <w:sz w:val="28"/>
          <w:szCs w:val="28"/>
        </w:rPr>
        <w:t>培训</w:t>
      </w:r>
      <w:r w:rsidR="00402B8D">
        <w:rPr>
          <w:rFonts w:asciiTheme="minorEastAsia" w:eastAsiaTheme="minorEastAsia" w:hAnsiTheme="minorEastAsia" w:hint="eastAsia"/>
          <w:bCs/>
          <w:sz w:val="28"/>
          <w:szCs w:val="28"/>
        </w:rPr>
        <w:t>。</w:t>
      </w:r>
      <w:r w:rsidR="00C278F1">
        <w:rPr>
          <w:rFonts w:asciiTheme="minorEastAsia" w:eastAsiaTheme="minorEastAsia" w:hAnsiTheme="minorEastAsia" w:hint="eastAsia"/>
          <w:bCs/>
          <w:sz w:val="28"/>
          <w:szCs w:val="28"/>
        </w:rPr>
        <w:t>此次培训也是我会“质量月”主题活动内容之一</w:t>
      </w:r>
      <w:r w:rsidR="00F758EC">
        <w:rPr>
          <w:rFonts w:asciiTheme="minorEastAsia" w:eastAsiaTheme="minorEastAsia" w:hAnsiTheme="minorEastAsia" w:hint="eastAsia"/>
          <w:bCs/>
          <w:sz w:val="28"/>
          <w:szCs w:val="28"/>
        </w:rPr>
        <w:t>，课程</w:t>
      </w:r>
      <w:r w:rsidR="00F85549">
        <w:rPr>
          <w:rFonts w:asciiTheme="minorEastAsia" w:eastAsiaTheme="minorEastAsia" w:hAnsiTheme="minorEastAsia" w:hint="eastAsia"/>
          <w:bCs/>
          <w:sz w:val="28"/>
          <w:szCs w:val="28"/>
        </w:rPr>
        <w:t>讲解</w:t>
      </w:r>
      <w:r w:rsidR="00F758EC">
        <w:rPr>
          <w:rFonts w:asciiTheme="minorEastAsia" w:eastAsiaTheme="minorEastAsia" w:hAnsiTheme="minorEastAsia" w:hint="eastAsia"/>
          <w:bCs/>
          <w:sz w:val="28"/>
          <w:szCs w:val="28"/>
        </w:rPr>
        <w:t>内容包括</w:t>
      </w:r>
      <w:r w:rsidR="00F85549">
        <w:rPr>
          <w:rFonts w:asciiTheme="minorEastAsia" w:eastAsiaTheme="minorEastAsia" w:hAnsiTheme="minorEastAsia" w:hint="eastAsia"/>
          <w:bCs/>
          <w:sz w:val="28"/>
          <w:szCs w:val="28"/>
        </w:rPr>
        <w:t>《杭州市建设工程</w:t>
      </w:r>
      <w:r w:rsidR="00F758EC">
        <w:rPr>
          <w:rFonts w:asciiTheme="minorEastAsia" w:eastAsiaTheme="minorEastAsia" w:hAnsiTheme="minorEastAsia" w:hint="eastAsia"/>
          <w:bCs/>
          <w:sz w:val="28"/>
          <w:szCs w:val="28"/>
        </w:rPr>
        <w:t>结构优质奖评比办法</w:t>
      </w:r>
      <w:r w:rsidR="00F85549">
        <w:rPr>
          <w:rFonts w:asciiTheme="minorEastAsia" w:eastAsiaTheme="minorEastAsia" w:hAnsiTheme="minorEastAsia" w:hint="eastAsia"/>
          <w:bCs/>
          <w:sz w:val="28"/>
          <w:szCs w:val="28"/>
        </w:rPr>
        <w:t>》</w:t>
      </w:r>
      <w:r w:rsidR="007C73FF">
        <w:rPr>
          <w:rFonts w:asciiTheme="minorEastAsia" w:eastAsiaTheme="minorEastAsia" w:hAnsiTheme="minorEastAsia" w:hint="eastAsia"/>
          <w:bCs/>
          <w:sz w:val="28"/>
          <w:szCs w:val="28"/>
        </w:rPr>
        <w:t>宣贯解读</w:t>
      </w:r>
      <w:r w:rsidR="00F85549">
        <w:rPr>
          <w:rFonts w:asciiTheme="minorEastAsia" w:eastAsiaTheme="minorEastAsia" w:hAnsiTheme="minorEastAsia" w:hint="eastAsia"/>
          <w:bCs/>
          <w:sz w:val="28"/>
          <w:szCs w:val="28"/>
        </w:rPr>
        <w:t>；结构工程质量通病防治对策与措施；结构优质奖评审若干问题解答；统一规定建设工程结构优质奖申报资料这四大</w:t>
      </w:r>
      <w:r w:rsidR="007C73FF">
        <w:rPr>
          <w:rFonts w:asciiTheme="minorEastAsia" w:eastAsiaTheme="minorEastAsia" w:hAnsiTheme="minorEastAsia" w:hint="eastAsia"/>
          <w:bCs/>
          <w:sz w:val="28"/>
          <w:szCs w:val="28"/>
        </w:rPr>
        <w:t>项</w:t>
      </w:r>
      <w:r w:rsidR="00F85549">
        <w:rPr>
          <w:rFonts w:asciiTheme="minorEastAsia" w:eastAsiaTheme="minorEastAsia" w:hAnsiTheme="minorEastAsia" w:hint="eastAsia"/>
          <w:bCs/>
          <w:sz w:val="28"/>
          <w:szCs w:val="28"/>
        </w:rPr>
        <w:t>内容</w:t>
      </w:r>
      <w:r w:rsidR="00C278F1">
        <w:rPr>
          <w:rFonts w:asciiTheme="minorEastAsia" w:eastAsiaTheme="minorEastAsia" w:hAnsiTheme="minorEastAsia" w:hint="eastAsia"/>
          <w:bCs/>
          <w:sz w:val="28"/>
          <w:szCs w:val="28"/>
        </w:rPr>
        <w:t>。</w:t>
      </w:r>
    </w:p>
    <w:p w:rsidR="00C278F1" w:rsidRDefault="00C278F1" w:rsidP="005D53F0">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建投大厦四楼会议室座无虚席，市质安监总站副站长顾靖对修订完成并于2021年8月1日正式施行的《</w:t>
      </w:r>
      <w:r w:rsidR="00A20B20">
        <w:rPr>
          <w:rFonts w:asciiTheme="minorEastAsia" w:eastAsiaTheme="minorEastAsia" w:hAnsiTheme="minorEastAsia" w:hint="eastAsia"/>
          <w:bCs/>
          <w:sz w:val="28"/>
          <w:szCs w:val="28"/>
        </w:rPr>
        <w:t>杭州市建设工程结构优质奖评比办法</w:t>
      </w:r>
      <w:r>
        <w:rPr>
          <w:rFonts w:asciiTheme="minorEastAsia" w:eastAsiaTheme="minorEastAsia" w:hAnsiTheme="minorEastAsia" w:hint="eastAsia"/>
          <w:bCs/>
          <w:sz w:val="28"/>
          <w:szCs w:val="28"/>
        </w:rPr>
        <w:t>》</w:t>
      </w:r>
      <w:r w:rsidR="00DA6037">
        <w:rPr>
          <w:rFonts w:asciiTheme="minorEastAsia" w:eastAsiaTheme="minorEastAsia" w:hAnsiTheme="minorEastAsia" w:hint="eastAsia"/>
          <w:bCs/>
          <w:sz w:val="28"/>
          <w:szCs w:val="28"/>
        </w:rPr>
        <w:t>逐条进行了</w:t>
      </w:r>
      <w:r w:rsidR="007C73FF">
        <w:rPr>
          <w:rFonts w:asciiTheme="minorEastAsia" w:eastAsiaTheme="minorEastAsia" w:hAnsiTheme="minorEastAsia" w:hint="eastAsia"/>
          <w:bCs/>
          <w:sz w:val="28"/>
          <w:szCs w:val="28"/>
        </w:rPr>
        <w:t>阐释</w:t>
      </w:r>
      <w:r w:rsidR="00C16FF6">
        <w:rPr>
          <w:rFonts w:asciiTheme="minorEastAsia" w:eastAsiaTheme="minorEastAsia" w:hAnsiTheme="minorEastAsia" w:hint="eastAsia"/>
          <w:bCs/>
          <w:sz w:val="28"/>
          <w:szCs w:val="28"/>
        </w:rPr>
        <w:t>。新的评比办法明确了参评范围和条件，增加了电子版申报资料，检查评审中增加“过程检查”环节</w:t>
      </w:r>
      <w:r w:rsidR="00570C46">
        <w:rPr>
          <w:rFonts w:asciiTheme="minorEastAsia" w:eastAsiaTheme="minorEastAsia" w:hAnsiTheme="minorEastAsia" w:hint="eastAsia"/>
          <w:bCs/>
          <w:sz w:val="28"/>
          <w:szCs w:val="28"/>
        </w:rPr>
        <w:t>等。评比办法的</w:t>
      </w:r>
      <w:r w:rsidR="00C16FF6">
        <w:rPr>
          <w:rFonts w:asciiTheme="minorEastAsia" w:eastAsiaTheme="minorEastAsia" w:hAnsiTheme="minorEastAsia" w:hint="eastAsia"/>
          <w:bCs/>
          <w:sz w:val="28"/>
          <w:szCs w:val="28"/>
        </w:rPr>
        <w:t>修订</w:t>
      </w:r>
      <w:r w:rsidR="007C73FF">
        <w:rPr>
          <w:rFonts w:asciiTheme="minorEastAsia" w:eastAsiaTheme="minorEastAsia" w:hAnsiTheme="minorEastAsia" w:hint="eastAsia"/>
          <w:bCs/>
          <w:sz w:val="28"/>
          <w:szCs w:val="28"/>
        </w:rPr>
        <w:t>更切合创建申报、评审的实际</w:t>
      </w:r>
      <w:r w:rsidR="00570C46">
        <w:rPr>
          <w:rFonts w:asciiTheme="minorEastAsia" w:eastAsiaTheme="minorEastAsia" w:hAnsiTheme="minorEastAsia" w:hint="eastAsia"/>
          <w:bCs/>
          <w:sz w:val="28"/>
          <w:szCs w:val="28"/>
        </w:rPr>
        <w:t>，规范了评比工作全过程，提升了评比的公平性、公开性、公正性，并进一步提升了结构优质奖的含金量。</w:t>
      </w:r>
    </w:p>
    <w:p w:rsidR="00570C46" w:rsidRPr="003C2041" w:rsidRDefault="00760FDE" w:rsidP="00760FDE">
      <w:pPr>
        <w:spacing w:line="360" w:lineRule="auto"/>
        <w:ind w:firstLineChars="200" w:firstLine="560"/>
        <w:rPr>
          <w:rFonts w:asciiTheme="minorEastAsia" w:eastAsiaTheme="minorEastAsia" w:hAnsiTheme="minorEastAsia"/>
          <w:bCs/>
          <w:sz w:val="28"/>
          <w:szCs w:val="28"/>
        </w:rPr>
      </w:pPr>
      <w:r>
        <w:rPr>
          <w:rFonts w:asciiTheme="minorEastAsia" w:eastAsiaTheme="minorEastAsia" w:hAnsiTheme="minorEastAsia"/>
          <w:bCs/>
          <w:noProof/>
          <w:sz w:val="28"/>
          <w:szCs w:val="28"/>
        </w:rPr>
        <w:lastRenderedPageBreak/>
        <w:drawing>
          <wp:anchor distT="0" distB="0" distL="114300" distR="114300" simplePos="0" relativeHeight="251665408" behindDoc="0" locked="0" layoutInCell="1" allowOverlap="1">
            <wp:simplePos x="0" y="0"/>
            <wp:positionH relativeFrom="column">
              <wp:posOffset>3000375</wp:posOffset>
            </wp:positionH>
            <wp:positionV relativeFrom="paragraph">
              <wp:posOffset>3914775</wp:posOffset>
            </wp:positionV>
            <wp:extent cx="2263140" cy="1695450"/>
            <wp:effectExtent l="19050" t="0" r="3810" b="0"/>
            <wp:wrapSquare wrapText="bothSides"/>
            <wp:docPr id="6" name="图片 4" descr="C:\Users\Administrator\Desktop\IMG_8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IMG_8441.JPG"/>
                    <pic:cNvPicPr>
                      <a:picLocks noChangeAspect="1" noChangeArrowheads="1"/>
                    </pic:cNvPicPr>
                  </pic:nvPicPr>
                  <pic:blipFill>
                    <a:blip r:embed="rId12" cstate="print"/>
                    <a:srcRect/>
                    <a:stretch>
                      <a:fillRect/>
                    </a:stretch>
                  </pic:blipFill>
                  <pic:spPr bwMode="auto">
                    <a:xfrm>
                      <a:off x="0" y="0"/>
                      <a:ext cx="2263140" cy="1695450"/>
                    </a:xfrm>
                    <a:prstGeom prst="rect">
                      <a:avLst/>
                    </a:prstGeom>
                    <a:noFill/>
                    <a:ln w="9525">
                      <a:noFill/>
                      <a:miter lim="800000"/>
                      <a:headEnd/>
                      <a:tailEnd/>
                    </a:ln>
                  </pic:spPr>
                </pic:pic>
              </a:graphicData>
            </a:graphic>
          </wp:anchor>
        </w:drawing>
      </w:r>
      <w:r>
        <w:rPr>
          <w:rFonts w:asciiTheme="minorEastAsia" w:eastAsiaTheme="minorEastAsia" w:hAnsiTheme="minorEastAsia"/>
          <w:bCs/>
          <w:noProof/>
          <w:sz w:val="28"/>
          <w:szCs w:val="28"/>
        </w:rPr>
        <w:drawing>
          <wp:anchor distT="0" distB="0" distL="114300" distR="114300" simplePos="0" relativeHeight="251666432" behindDoc="0" locked="0" layoutInCell="1" allowOverlap="1">
            <wp:simplePos x="0" y="0"/>
            <wp:positionH relativeFrom="column">
              <wp:posOffset>38100</wp:posOffset>
            </wp:positionH>
            <wp:positionV relativeFrom="paragraph">
              <wp:posOffset>38100</wp:posOffset>
            </wp:positionV>
            <wp:extent cx="2324100" cy="1739900"/>
            <wp:effectExtent l="19050" t="0" r="0" b="0"/>
            <wp:wrapSquare wrapText="bothSides"/>
            <wp:docPr id="7" name="图片 5" descr="C:\Users\Administrator\Desktop\IMG_84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IMG_8487.JPG"/>
                    <pic:cNvPicPr>
                      <a:picLocks noChangeAspect="1" noChangeArrowheads="1"/>
                    </pic:cNvPicPr>
                  </pic:nvPicPr>
                  <pic:blipFill>
                    <a:blip r:embed="rId13" cstate="print"/>
                    <a:srcRect/>
                    <a:stretch>
                      <a:fillRect/>
                    </a:stretch>
                  </pic:blipFill>
                  <pic:spPr bwMode="auto">
                    <a:xfrm>
                      <a:off x="0" y="0"/>
                      <a:ext cx="2324100" cy="1739900"/>
                    </a:xfrm>
                    <a:prstGeom prst="rect">
                      <a:avLst/>
                    </a:prstGeom>
                    <a:noFill/>
                    <a:ln w="9525">
                      <a:noFill/>
                      <a:miter lim="800000"/>
                      <a:headEnd/>
                      <a:tailEnd/>
                    </a:ln>
                  </pic:spPr>
                </pic:pic>
              </a:graphicData>
            </a:graphic>
          </wp:anchor>
        </w:drawing>
      </w:r>
      <w:r w:rsidR="00570C46">
        <w:rPr>
          <w:rFonts w:asciiTheme="minorEastAsia" w:eastAsiaTheme="minorEastAsia" w:hAnsiTheme="minorEastAsia" w:hint="eastAsia"/>
          <w:bCs/>
          <w:sz w:val="28"/>
          <w:szCs w:val="28"/>
        </w:rPr>
        <w:t>关于结构工程质量通病防治的对策和措施内容，由住建部专家</w:t>
      </w:r>
      <w:r w:rsidR="006371DE">
        <w:rPr>
          <w:rFonts w:asciiTheme="minorEastAsia" w:eastAsiaTheme="minorEastAsia" w:hAnsiTheme="minorEastAsia" w:hint="eastAsia"/>
          <w:bCs/>
          <w:sz w:val="28"/>
          <w:szCs w:val="28"/>
        </w:rPr>
        <w:t>、</w:t>
      </w:r>
      <w:r w:rsidR="00570C46">
        <w:rPr>
          <w:rFonts w:asciiTheme="minorEastAsia" w:eastAsiaTheme="minorEastAsia" w:hAnsiTheme="minorEastAsia" w:hint="eastAsia"/>
          <w:bCs/>
          <w:sz w:val="28"/>
          <w:szCs w:val="28"/>
        </w:rPr>
        <w:t>教授级高级工程师厉天数主讲。分别从地下室墙、底板裂缝及渗漏水质量通病防治；地下室顶板裂缝及渗漏水通病防治；</w:t>
      </w:r>
      <w:r w:rsidR="00FA11E0">
        <w:rPr>
          <w:rFonts w:asciiTheme="minorEastAsia" w:eastAsiaTheme="minorEastAsia" w:hAnsiTheme="minorEastAsia" w:hint="eastAsia"/>
          <w:bCs/>
          <w:sz w:val="28"/>
          <w:szCs w:val="28"/>
        </w:rPr>
        <w:t>现浇混凝土质量缺陷防治；现浇楼板裂缝质量通病防治及屋面渗漏水质量通病防治这五大方面重点讲解。讲解过程中穿插了具体案例，图文并茂地向学员们展示了质量通病的危害，</w:t>
      </w:r>
      <w:r w:rsidR="00DA18B3">
        <w:rPr>
          <w:rFonts w:asciiTheme="minorEastAsia" w:eastAsiaTheme="minorEastAsia" w:hAnsiTheme="minorEastAsia" w:hint="eastAsia"/>
          <w:bCs/>
          <w:sz w:val="28"/>
          <w:szCs w:val="28"/>
        </w:rPr>
        <w:t>分析了产生的原因，</w:t>
      </w:r>
      <w:r w:rsidR="00FA11E0">
        <w:rPr>
          <w:rFonts w:asciiTheme="minorEastAsia" w:eastAsiaTheme="minorEastAsia" w:hAnsiTheme="minorEastAsia" w:hint="eastAsia"/>
          <w:bCs/>
          <w:sz w:val="28"/>
          <w:szCs w:val="28"/>
        </w:rPr>
        <w:t>并给出</w:t>
      </w:r>
      <w:r w:rsidR="00171DD1">
        <w:rPr>
          <w:rFonts w:asciiTheme="minorEastAsia" w:eastAsiaTheme="minorEastAsia" w:hAnsiTheme="minorEastAsia" w:hint="eastAsia"/>
          <w:bCs/>
          <w:sz w:val="28"/>
          <w:szCs w:val="28"/>
        </w:rPr>
        <w:t>了</w:t>
      </w:r>
      <w:r w:rsidR="00FA11E0">
        <w:rPr>
          <w:rFonts w:asciiTheme="minorEastAsia" w:eastAsiaTheme="minorEastAsia" w:hAnsiTheme="minorEastAsia" w:hint="eastAsia"/>
          <w:bCs/>
          <w:sz w:val="28"/>
          <w:szCs w:val="28"/>
        </w:rPr>
        <w:t>专业的解决方案及防</w:t>
      </w:r>
      <w:r w:rsidR="00DA18B3">
        <w:rPr>
          <w:rFonts w:asciiTheme="minorEastAsia" w:eastAsiaTheme="minorEastAsia" w:hAnsiTheme="minorEastAsia" w:hint="eastAsia"/>
          <w:bCs/>
          <w:sz w:val="28"/>
          <w:szCs w:val="28"/>
        </w:rPr>
        <w:t>治</w:t>
      </w:r>
      <w:r w:rsidR="00FA11E0">
        <w:rPr>
          <w:rFonts w:asciiTheme="minorEastAsia" w:eastAsiaTheme="minorEastAsia" w:hAnsiTheme="minorEastAsia" w:hint="eastAsia"/>
          <w:bCs/>
          <w:sz w:val="28"/>
          <w:szCs w:val="28"/>
        </w:rPr>
        <w:t>措施。</w:t>
      </w:r>
      <w:r w:rsidR="00DA18B3">
        <w:rPr>
          <w:rFonts w:asciiTheme="minorEastAsia" w:eastAsiaTheme="minorEastAsia" w:hAnsiTheme="minorEastAsia" w:hint="eastAsia"/>
          <w:bCs/>
          <w:sz w:val="28"/>
          <w:szCs w:val="28"/>
        </w:rPr>
        <w:t>为学员们今后的施工作业起到了很好的技术指导作用，</w:t>
      </w:r>
      <w:r w:rsidR="00F758EC">
        <w:rPr>
          <w:rFonts w:asciiTheme="minorEastAsia" w:eastAsiaTheme="minorEastAsia" w:hAnsiTheme="minorEastAsia" w:hint="eastAsia"/>
          <w:bCs/>
          <w:sz w:val="28"/>
          <w:szCs w:val="28"/>
        </w:rPr>
        <w:t>提升了现场施工人员合理处置的能力，也</w:t>
      </w:r>
      <w:r w:rsidR="00427C4C">
        <w:rPr>
          <w:rFonts w:asciiTheme="minorEastAsia" w:eastAsiaTheme="minorEastAsia" w:hAnsiTheme="minorEastAsia" w:hint="eastAsia"/>
          <w:bCs/>
          <w:sz w:val="28"/>
          <w:szCs w:val="28"/>
        </w:rPr>
        <w:t>将</w:t>
      </w:r>
      <w:r w:rsidR="00F758EC">
        <w:rPr>
          <w:rFonts w:asciiTheme="minorEastAsia" w:eastAsiaTheme="minorEastAsia" w:hAnsiTheme="minorEastAsia" w:hint="eastAsia"/>
          <w:bCs/>
          <w:sz w:val="28"/>
          <w:szCs w:val="28"/>
        </w:rPr>
        <w:t>进一步</w:t>
      </w:r>
      <w:r w:rsidR="00427C4C">
        <w:rPr>
          <w:rFonts w:asciiTheme="minorEastAsia" w:eastAsiaTheme="minorEastAsia" w:hAnsiTheme="minorEastAsia" w:hint="eastAsia"/>
          <w:bCs/>
          <w:sz w:val="28"/>
          <w:szCs w:val="28"/>
        </w:rPr>
        <w:t>有效</w:t>
      </w:r>
      <w:r w:rsidR="007C73FF">
        <w:rPr>
          <w:rFonts w:asciiTheme="minorEastAsia" w:eastAsiaTheme="minorEastAsia" w:hAnsiTheme="minorEastAsia" w:hint="eastAsia"/>
          <w:bCs/>
          <w:sz w:val="28"/>
          <w:szCs w:val="28"/>
        </w:rPr>
        <w:t>降低</w:t>
      </w:r>
      <w:r w:rsidR="00427C4C">
        <w:rPr>
          <w:rFonts w:asciiTheme="minorEastAsia" w:eastAsiaTheme="minorEastAsia" w:hAnsiTheme="minorEastAsia" w:hint="eastAsia"/>
          <w:bCs/>
          <w:sz w:val="28"/>
          <w:szCs w:val="28"/>
        </w:rPr>
        <w:t>结构工程质量通病发生的几率</w:t>
      </w:r>
      <w:r w:rsidR="00F758EC">
        <w:rPr>
          <w:rFonts w:asciiTheme="minorEastAsia" w:eastAsiaTheme="minorEastAsia" w:hAnsiTheme="minorEastAsia" w:hint="eastAsia"/>
          <w:bCs/>
          <w:sz w:val="28"/>
          <w:szCs w:val="28"/>
        </w:rPr>
        <w:t>。</w:t>
      </w:r>
    </w:p>
    <w:p w:rsidR="001B6C2C" w:rsidRDefault="00F758EC" w:rsidP="008B0CE3">
      <w:pPr>
        <w:spacing w:line="360" w:lineRule="auto"/>
        <w:ind w:firstLineChars="200" w:firstLine="560"/>
        <w:rPr>
          <w:rFonts w:asciiTheme="minorEastAsia" w:eastAsiaTheme="minorEastAsia" w:hAnsiTheme="minorEastAsia" w:cs="宋体" w:hint="eastAsia"/>
          <w:sz w:val="28"/>
          <w:szCs w:val="28"/>
        </w:rPr>
      </w:pPr>
      <w:r>
        <w:rPr>
          <w:rFonts w:asciiTheme="minorEastAsia" w:eastAsiaTheme="minorEastAsia" w:hAnsiTheme="minorEastAsia" w:cs="宋体"/>
          <w:sz w:val="28"/>
          <w:szCs w:val="28"/>
        </w:rPr>
        <w:t>结构优质奖评审若干问题解答及申报资料的具体规范内容由我协会朱来庭秘书长主讲。</w:t>
      </w:r>
      <w:r w:rsidR="00ED7365">
        <w:rPr>
          <w:rFonts w:asciiTheme="minorEastAsia" w:eastAsiaTheme="minorEastAsia" w:hAnsiTheme="minorEastAsia" w:cs="宋体"/>
          <w:sz w:val="28"/>
          <w:szCs w:val="28"/>
        </w:rPr>
        <w:t>针对评审过程中大家比较关心的过程检查，地下室渗漏水，混凝土爆模处理等</w:t>
      </w:r>
      <w:r w:rsidR="00ED7365">
        <w:rPr>
          <w:rFonts w:asciiTheme="minorEastAsia" w:eastAsiaTheme="minorEastAsia" w:hAnsiTheme="minorEastAsia" w:cs="宋体" w:hint="eastAsia"/>
          <w:sz w:val="28"/>
          <w:szCs w:val="28"/>
        </w:rPr>
        <w:t>15个问题作了详尽说明，明确了评判标准。</w:t>
      </w:r>
      <w:r w:rsidR="0018402E">
        <w:rPr>
          <w:rFonts w:asciiTheme="minorEastAsia" w:eastAsiaTheme="minorEastAsia" w:hAnsiTheme="minorEastAsia" w:cs="宋体" w:hint="eastAsia"/>
          <w:sz w:val="28"/>
          <w:szCs w:val="28"/>
        </w:rPr>
        <w:t>朱来庭秘书长</w:t>
      </w:r>
      <w:r w:rsidR="00CF3A71">
        <w:rPr>
          <w:rFonts w:asciiTheme="minorEastAsia" w:eastAsiaTheme="minorEastAsia" w:hAnsiTheme="minorEastAsia" w:cs="宋体" w:hint="eastAsia"/>
          <w:sz w:val="28"/>
          <w:szCs w:val="28"/>
        </w:rPr>
        <w:t>还在会上对申报资料做了统一规定</w:t>
      </w:r>
      <w:r w:rsidR="007C73FF">
        <w:rPr>
          <w:rFonts w:asciiTheme="minorEastAsia" w:eastAsiaTheme="minorEastAsia" w:hAnsiTheme="minorEastAsia" w:cs="宋体" w:hint="eastAsia"/>
          <w:sz w:val="28"/>
          <w:szCs w:val="28"/>
        </w:rPr>
        <w:t>的讲解</w:t>
      </w:r>
      <w:r w:rsidR="00CF3A71">
        <w:rPr>
          <w:rFonts w:asciiTheme="minorEastAsia" w:eastAsiaTheme="minorEastAsia" w:hAnsiTheme="minorEastAsia" w:cs="宋体" w:hint="eastAsia"/>
          <w:sz w:val="28"/>
          <w:szCs w:val="28"/>
        </w:rPr>
        <w:t>，并穿插了近几年评审检查过程中的部分典型案例，台下学员们能更为直观、浅显地了解评审的全过程，使不熟悉申报程序的单位可以少走弯路。培训结束后朱来庭秘书长被里三层外三层的学员们围住，</w:t>
      </w:r>
      <w:r w:rsidR="00492BFA">
        <w:rPr>
          <w:rFonts w:asciiTheme="minorEastAsia" w:eastAsiaTheme="minorEastAsia" w:hAnsiTheme="minorEastAsia" w:cs="宋体" w:hint="eastAsia"/>
          <w:sz w:val="28"/>
          <w:szCs w:val="28"/>
        </w:rPr>
        <w:t>请教平时工作中遇到的专业问题，秘书长均一一作了详尽的解答。</w:t>
      </w:r>
    </w:p>
    <w:p w:rsidR="00492BFA" w:rsidRPr="00B5543A" w:rsidRDefault="00492BFA" w:rsidP="008B0CE3">
      <w:pPr>
        <w:spacing w:line="360" w:lineRule="auto"/>
        <w:ind w:firstLineChars="200" w:firstLine="560"/>
        <w:rPr>
          <w:rFonts w:asciiTheme="minorEastAsia" w:eastAsiaTheme="minorEastAsia" w:hAnsiTheme="minorEastAsia" w:cs="宋体"/>
          <w:sz w:val="28"/>
          <w:szCs w:val="28"/>
        </w:rPr>
      </w:pPr>
      <w:r>
        <w:rPr>
          <w:rFonts w:asciiTheme="minorEastAsia" w:eastAsiaTheme="minorEastAsia" w:hAnsiTheme="minorEastAsia" w:cs="宋体" w:hint="eastAsia"/>
          <w:sz w:val="28"/>
          <w:szCs w:val="28"/>
        </w:rPr>
        <w:t>我协会始终如一地贯彻习近平总书记提出的质量强国战略，旨在</w:t>
      </w:r>
      <w:r w:rsidR="00107D1C">
        <w:rPr>
          <w:rFonts w:asciiTheme="minorEastAsia" w:eastAsiaTheme="minorEastAsia" w:hAnsiTheme="minorEastAsia" w:cs="宋体" w:hint="eastAsia"/>
          <w:sz w:val="28"/>
          <w:szCs w:val="28"/>
        </w:rPr>
        <w:t>唤起杭州市建筑业质量意识的提高，</w:t>
      </w:r>
      <w:r>
        <w:rPr>
          <w:rFonts w:asciiTheme="minorEastAsia" w:eastAsiaTheme="minorEastAsia" w:hAnsiTheme="minorEastAsia" w:cs="宋体" w:hint="eastAsia"/>
          <w:sz w:val="28"/>
          <w:szCs w:val="28"/>
        </w:rPr>
        <w:t>推动</w:t>
      </w:r>
      <w:r w:rsidR="00107D1C">
        <w:rPr>
          <w:rFonts w:asciiTheme="minorEastAsia" w:eastAsiaTheme="minorEastAsia" w:hAnsiTheme="minorEastAsia" w:cs="宋体" w:hint="eastAsia"/>
          <w:sz w:val="28"/>
          <w:szCs w:val="28"/>
        </w:rPr>
        <w:t>建设工程</w:t>
      </w:r>
      <w:r w:rsidR="007C73FF">
        <w:rPr>
          <w:rFonts w:asciiTheme="minorEastAsia" w:eastAsiaTheme="minorEastAsia" w:hAnsiTheme="minorEastAsia" w:cs="宋体" w:hint="eastAsia"/>
          <w:sz w:val="28"/>
          <w:szCs w:val="28"/>
        </w:rPr>
        <w:t>高</w:t>
      </w:r>
      <w:r w:rsidR="00107D1C">
        <w:rPr>
          <w:rFonts w:asciiTheme="minorEastAsia" w:eastAsiaTheme="minorEastAsia" w:hAnsiTheme="minorEastAsia" w:cs="宋体" w:hint="eastAsia"/>
          <w:sz w:val="28"/>
          <w:szCs w:val="28"/>
        </w:rPr>
        <w:t>质量</w:t>
      </w:r>
      <w:r w:rsidR="007C73FF">
        <w:rPr>
          <w:rFonts w:asciiTheme="minorEastAsia" w:eastAsiaTheme="minorEastAsia" w:hAnsiTheme="minorEastAsia" w:cs="宋体" w:hint="eastAsia"/>
          <w:sz w:val="28"/>
          <w:szCs w:val="28"/>
        </w:rPr>
        <w:t>发展</w:t>
      </w:r>
      <w:r w:rsidR="00107D1C">
        <w:rPr>
          <w:rFonts w:asciiTheme="minorEastAsia" w:eastAsiaTheme="minorEastAsia" w:hAnsiTheme="minorEastAsia" w:cs="宋体" w:hint="eastAsia"/>
          <w:sz w:val="28"/>
          <w:szCs w:val="28"/>
        </w:rPr>
        <w:t>，为杭州市高质量</w:t>
      </w:r>
      <w:r w:rsidR="00C17DF6">
        <w:rPr>
          <w:rFonts w:asciiTheme="minorEastAsia" w:eastAsiaTheme="minorEastAsia" w:hAnsiTheme="minorEastAsia" w:cs="宋体" w:hint="eastAsia"/>
          <w:sz w:val="28"/>
          <w:szCs w:val="28"/>
        </w:rPr>
        <w:t>的城市建设</w:t>
      </w:r>
      <w:r w:rsidR="00107D1C">
        <w:rPr>
          <w:rFonts w:asciiTheme="minorEastAsia" w:eastAsiaTheme="minorEastAsia" w:hAnsiTheme="minorEastAsia" w:cs="宋体" w:hint="eastAsia"/>
          <w:sz w:val="28"/>
          <w:szCs w:val="28"/>
        </w:rPr>
        <w:t>贡献一份力量。</w:t>
      </w:r>
    </w:p>
    <w:sectPr w:rsidR="00492BFA" w:rsidRPr="00B5543A" w:rsidSect="00E75D6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0A44" w:rsidRDefault="003B0A44" w:rsidP="00E75D61">
      <w:pPr>
        <w:spacing w:after="0"/>
      </w:pPr>
      <w:r>
        <w:separator/>
      </w:r>
    </w:p>
  </w:endnote>
  <w:endnote w:type="continuationSeparator" w:id="0">
    <w:p w:rsidR="003B0A44" w:rsidRDefault="003B0A44" w:rsidP="00E75D61">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华文行楷">
    <w:altName w:val="微软雅黑"/>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0A44" w:rsidRDefault="003B0A44">
      <w:pPr>
        <w:spacing w:after="0"/>
      </w:pPr>
      <w:r>
        <w:separator/>
      </w:r>
    </w:p>
  </w:footnote>
  <w:footnote w:type="continuationSeparator" w:id="0">
    <w:p w:rsidR="003B0A44" w:rsidRDefault="003B0A44">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E75D61"/>
    <w:rsid w:val="000D057C"/>
    <w:rsid w:val="000E233B"/>
    <w:rsid w:val="00107D1C"/>
    <w:rsid w:val="00110A76"/>
    <w:rsid w:val="00171DD1"/>
    <w:rsid w:val="0018402E"/>
    <w:rsid w:val="001B6C2C"/>
    <w:rsid w:val="003B0A44"/>
    <w:rsid w:val="003C2041"/>
    <w:rsid w:val="00402B8D"/>
    <w:rsid w:val="00427C4C"/>
    <w:rsid w:val="00492BFA"/>
    <w:rsid w:val="00517F41"/>
    <w:rsid w:val="00570C46"/>
    <w:rsid w:val="005D53F0"/>
    <w:rsid w:val="005F06C7"/>
    <w:rsid w:val="006371DE"/>
    <w:rsid w:val="006E301B"/>
    <w:rsid w:val="00752CA5"/>
    <w:rsid w:val="00760FDE"/>
    <w:rsid w:val="007C73FF"/>
    <w:rsid w:val="008B0CE3"/>
    <w:rsid w:val="008E1D68"/>
    <w:rsid w:val="009C3652"/>
    <w:rsid w:val="009C4E7B"/>
    <w:rsid w:val="00A20B20"/>
    <w:rsid w:val="00AB0810"/>
    <w:rsid w:val="00B5543A"/>
    <w:rsid w:val="00C16FF6"/>
    <w:rsid w:val="00C17DF6"/>
    <w:rsid w:val="00C278F1"/>
    <w:rsid w:val="00CD664A"/>
    <w:rsid w:val="00CF3A71"/>
    <w:rsid w:val="00D75607"/>
    <w:rsid w:val="00D85F04"/>
    <w:rsid w:val="00DA18B3"/>
    <w:rsid w:val="00DA4793"/>
    <w:rsid w:val="00DA6037"/>
    <w:rsid w:val="00E243DD"/>
    <w:rsid w:val="00E26DDE"/>
    <w:rsid w:val="00E61DB0"/>
    <w:rsid w:val="00E75D61"/>
    <w:rsid w:val="00E93C84"/>
    <w:rsid w:val="00E950EE"/>
    <w:rsid w:val="00ED620F"/>
    <w:rsid w:val="00ED7365"/>
    <w:rsid w:val="00F60752"/>
    <w:rsid w:val="00F758EC"/>
    <w:rsid w:val="00F85549"/>
    <w:rsid w:val="00F92BAD"/>
    <w:rsid w:val="00FA11E0"/>
    <w:rsid w:val="00FC252E"/>
    <w:rsid w:val="05385283"/>
    <w:rsid w:val="08AF2A29"/>
    <w:rsid w:val="139132E2"/>
    <w:rsid w:val="31F2345A"/>
    <w:rsid w:val="35BB3754"/>
    <w:rsid w:val="3E205FAC"/>
    <w:rsid w:val="442A6A23"/>
    <w:rsid w:val="44B03D46"/>
    <w:rsid w:val="4637508D"/>
    <w:rsid w:val="480A62DD"/>
    <w:rsid w:val="58251E35"/>
    <w:rsid w:val="5ACC4C67"/>
    <w:rsid w:val="5B81249B"/>
    <w:rsid w:val="641E56CA"/>
    <w:rsid w:val="69044CF7"/>
    <w:rsid w:val="6C7124F5"/>
    <w:rsid w:val="70740215"/>
    <w:rsid w:val="742E108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75D61"/>
    <w:pPr>
      <w:adjustRightInd w:val="0"/>
      <w:snapToGrid w:val="0"/>
      <w:spacing w:after="200"/>
    </w:pPr>
    <w:rPr>
      <w:rFonts w:ascii="Tahoma" w:eastAsia="微软雅黑" w:hAnsi="Tahoma"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E75D61"/>
    <w:pPr>
      <w:spacing w:beforeAutospacing="1" w:after="0" w:afterAutospacing="1"/>
    </w:pPr>
    <w:rPr>
      <w:rFonts w:cs="Times New Roman"/>
      <w:sz w:val="24"/>
    </w:rPr>
  </w:style>
  <w:style w:type="character" w:styleId="a4">
    <w:name w:val="Strong"/>
    <w:basedOn w:val="a0"/>
    <w:qFormat/>
    <w:rsid w:val="00E75D61"/>
    <w:rPr>
      <w:b/>
    </w:rPr>
  </w:style>
  <w:style w:type="paragraph" w:styleId="a5">
    <w:name w:val="Balloon Text"/>
    <w:basedOn w:val="a"/>
    <w:link w:val="Char"/>
    <w:rsid w:val="00517F41"/>
    <w:pPr>
      <w:spacing w:after="0"/>
    </w:pPr>
    <w:rPr>
      <w:sz w:val="18"/>
      <w:szCs w:val="18"/>
    </w:rPr>
  </w:style>
  <w:style w:type="character" w:customStyle="1" w:styleId="Char">
    <w:name w:val="批注框文本 Char"/>
    <w:basedOn w:val="a0"/>
    <w:link w:val="a5"/>
    <w:rsid w:val="00517F41"/>
    <w:rPr>
      <w:rFonts w:ascii="Tahoma" w:eastAsia="微软雅黑" w:hAnsi="Tahoma" w:cstheme="minorBidi"/>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701</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6</cp:revision>
  <cp:lastPrinted>2021-10-26T07:36:00Z</cp:lastPrinted>
  <dcterms:created xsi:type="dcterms:W3CDTF">2014-10-29T12:08:00Z</dcterms:created>
  <dcterms:modified xsi:type="dcterms:W3CDTF">2021-10-26T08:09:00Z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54EA1FB4DAA04DA09B1B1F542150DE30</vt:lpwstr>
  </property>
</Properties>
</file>