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02" w:rsidRPr="00E00EA3" w:rsidRDefault="00C43C02" w:rsidP="00C43C02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C43C02" w:rsidRDefault="00C43C02" w:rsidP="00C43C02">
      <w:pPr>
        <w:tabs>
          <w:tab w:val="center" w:pos="4153"/>
          <w:tab w:val="right" w:pos="8306"/>
        </w:tabs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 w:rsidRPr="00466252">
        <w:rPr>
          <w:rFonts w:asciiTheme="minorHAnsi" w:eastAsiaTheme="minorEastAsia" w:cstheme="minorBidi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.75pt;margin-top:37.8pt;width:417.4pt;height:.05pt;z-index:251660288" o:connectortype="straight" strokecolor="red" strokeweight="2.5pt"/>
        </w:pict>
      </w:r>
    </w:p>
    <w:p w:rsidR="002D197C" w:rsidRDefault="00C9666E" w:rsidP="00C9666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举办</w:t>
      </w:r>
      <w:r>
        <w:rPr>
          <w:rFonts w:hint="eastAsia"/>
          <w:b/>
          <w:sz w:val="32"/>
          <w:szCs w:val="32"/>
        </w:rPr>
        <w:t>关于印发《杭州市建设工程结构优质奖评比办法》</w:t>
      </w:r>
    </w:p>
    <w:p w:rsidR="00C9666E" w:rsidRPr="00653252" w:rsidRDefault="00653252" w:rsidP="00C9666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等内容培训</w:t>
      </w:r>
      <w:r w:rsidR="00C9666E">
        <w:rPr>
          <w:rFonts w:hint="eastAsia"/>
          <w:b/>
          <w:sz w:val="32"/>
          <w:szCs w:val="32"/>
        </w:rPr>
        <w:t>的通知</w:t>
      </w:r>
    </w:p>
    <w:p w:rsidR="00C9666E" w:rsidRDefault="00C9666E" w:rsidP="00C9666E">
      <w:pPr>
        <w:jc w:val="center"/>
        <w:rPr>
          <w:b/>
          <w:bCs/>
          <w:sz w:val="32"/>
          <w:szCs w:val="32"/>
        </w:rPr>
      </w:pPr>
    </w:p>
    <w:p w:rsidR="00C9666E" w:rsidRDefault="00C9666E" w:rsidP="00C9666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建设工程质量安全监督部门及各有关单位：</w:t>
      </w:r>
    </w:p>
    <w:p w:rsidR="00C9666E" w:rsidRPr="00FB0F09" w:rsidRDefault="00C9666E" w:rsidP="00C9666E">
      <w:pPr>
        <w:spacing w:line="360" w:lineRule="auto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</w:t>
      </w:r>
      <w:r>
        <w:rPr>
          <w:rFonts w:hint="eastAsia"/>
          <w:bCs/>
          <w:sz w:val="32"/>
          <w:szCs w:val="32"/>
        </w:rPr>
        <w:t>我协会近期将</w:t>
      </w:r>
      <w:r w:rsidRPr="00C75FBE">
        <w:rPr>
          <w:rFonts w:hint="eastAsia"/>
          <w:bCs/>
          <w:sz w:val="32"/>
          <w:szCs w:val="32"/>
        </w:rPr>
        <w:t>举办</w:t>
      </w:r>
      <w:r w:rsidRPr="00C75FBE">
        <w:rPr>
          <w:rFonts w:hint="eastAsia"/>
          <w:sz w:val="32"/>
          <w:szCs w:val="32"/>
        </w:rPr>
        <w:t>学习宣贯“关于印发《杭州市建设工程结构优质奖评比办法》”</w:t>
      </w:r>
      <w:r>
        <w:rPr>
          <w:rFonts w:hint="eastAsia"/>
          <w:sz w:val="32"/>
          <w:szCs w:val="32"/>
        </w:rPr>
        <w:t>—杭建监</w:t>
      </w:r>
      <w:r w:rsidR="00653252">
        <w:rPr>
          <w:rFonts w:hint="eastAsia"/>
          <w:sz w:val="32"/>
          <w:szCs w:val="32"/>
        </w:rPr>
        <w:t>总</w:t>
      </w: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号文件</w:t>
      </w:r>
      <w:r w:rsidR="00756F49">
        <w:rPr>
          <w:rFonts w:hint="eastAsia"/>
          <w:sz w:val="32"/>
          <w:szCs w:val="32"/>
        </w:rPr>
        <w:t>；</w:t>
      </w:r>
      <w:r w:rsidRPr="00FB0F09">
        <w:rPr>
          <w:rFonts w:hint="eastAsia"/>
          <w:sz w:val="30"/>
          <w:szCs w:val="30"/>
        </w:rPr>
        <w:t>对结构优质奖评比办法</w:t>
      </w:r>
      <w:r w:rsidR="00FE2EE4">
        <w:rPr>
          <w:rFonts w:hint="eastAsia"/>
          <w:sz w:val="30"/>
          <w:szCs w:val="30"/>
        </w:rPr>
        <w:t>作了重新</w:t>
      </w:r>
      <w:r>
        <w:rPr>
          <w:rFonts w:hint="eastAsia"/>
          <w:sz w:val="30"/>
          <w:szCs w:val="30"/>
        </w:rPr>
        <w:t>修</w:t>
      </w:r>
      <w:r w:rsidR="00756F49">
        <w:rPr>
          <w:rFonts w:hint="eastAsia"/>
          <w:sz w:val="30"/>
          <w:szCs w:val="30"/>
        </w:rPr>
        <w:t>订</w:t>
      </w:r>
      <w:r w:rsidRPr="00FB0F09">
        <w:rPr>
          <w:rFonts w:hint="eastAsia"/>
          <w:sz w:val="30"/>
          <w:szCs w:val="30"/>
        </w:rPr>
        <w:t>，需在本次培训中予以解读。</w:t>
      </w:r>
    </w:p>
    <w:p w:rsidR="00C9666E" w:rsidRDefault="00C9666E" w:rsidP="00C9666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现将有关事项通知如下：</w:t>
      </w:r>
    </w:p>
    <w:p w:rsidR="00C9666E" w:rsidRDefault="00C9666E" w:rsidP="002D197C">
      <w:pPr>
        <w:spacing w:line="360" w:lineRule="auto"/>
        <w:ind w:firstLineChars="200" w:firstLine="562"/>
        <w:rPr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一、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内容：</w:t>
      </w:r>
      <w:r>
        <w:rPr>
          <w:rFonts w:hint="eastAsia"/>
        </w:rPr>
        <w:t>：</w:t>
      </w:r>
      <w:r>
        <w:rPr>
          <w:rFonts w:ascii="宋体" w:hAnsi="宋体" w:hint="eastAsia"/>
          <w:sz w:val="30"/>
          <w:szCs w:val="30"/>
        </w:rPr>
        <w:t>①</w:t>
      </w:r>
      <w:r>
        <w:rPr>
          <w:rFonts w:hint="eastAsia"/>
          <w:sz w:val="30"/>
          <w:szCs w:val="30"/>
        </w:rPr>
        <w:t>、解读《杭州市建设工程结构优质奖评比办法》</w:t>
      </w:r>
      <w:r>
        <w:rPr>
          <w:rFonts w:hint="eastAsia"/>
          <w:sz w:val="32"/>
          <w:szCs w:val="32"/>
        </w:rPr>
        <w:t>—杭建监</w:t>
      </w:r>
      <w:r w:rsidR="00653252">
        <w:rPr>
          <w:rFonts w:hint="eastAsia"/>
          <w:sz w:val="32"/>
          <w:szCs w:val="32"/>
        </w:rPr>
        <w:t>总</w:t>
      </w: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号文件</w:t>
      </w:r>
      <w:r>
        <w:rPr>
          <w:rFonts w:hint="eastAsia"/>
          <w:sz w:val="30"/>
          <w:szCs w:val="30"/>
        </w:rPr>
        <w:t>；</w:t>
      </w:r>
      <w:r>
        <w:rPr>
          <w:rFonts w:ascii="宋体" w:hAnsi="宋体" w:hint="eastAsia"/>
          <w:sz w:val="30"/>
          <w:szCs w:val="30"/>
        </w:rPr>
        <w:t>②、</w:t>
      </w:r>
      <w:r>
        <w:rPr>
          <w:rFonts w:hint="eastAsia"/>
          <w:sz w:val="30"/>
          <w:szCs w:val="30"/>
        </w:rPr>
        <w:t>结构优质奖评审的相关问题进行解答；</w:t>
      </w:r>
      <w:r>
        <w:rPr>
          <w:rFonts w:ascii="宋体" w:hAnsi="宋体" w:hint="eastAsia"/>
          <w:sz w:val="30"/>
          <w:szCs w:val="30"/>
        </w:rPr>
        <w:t>③</w:t>
      </w:r>
      <w:r>
        <w:rPr>
          <w:rFonts w:hint="eastAsia"/>
          <w:sz w:val="30"/>
          <w:szCs w:val="30"/>
        </w:rPr>
        <w:t>、参评杭州市建设工程结构优质奖申报资料的细则要求；④、讲解建设工程质量通病的防治，提高建设工程主体结构质量。</w:t>
      </w:r>
    </w:p>
    <w:p w:rsidR="002D197C" w:rsidRDefault="002D197C" w:rsidP="002D197C">
      <w:pPr>
        <w:spacing w:line="360" w:lineRule="auto"/>
        <w:ind w:firstLineChars="200"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对象：</w:t>
      </w:r>
      <w:r>
        <w:rPr>
          <w:rFonts w:hint="eastAsia"/>
          <w:sz w:val="30"/>
          <w:szCs w:val="30"/>
        </w:rPr>
        <w:t>施工企业技术质量负责人、总工程师及企业工程部门负责人；项目部项目经理、技术负责人、施工员、质量员、资料员；监理公司项目总监、专监工程师；建设单位项目负责人；</w:t>
      </w:r>
      <w:r>
        <w:rPr>
          <w:rFonts w:hint="eastAsia"/>
          <w:b/>
          <w:sz w:val="30"/>
          <w:szCs w:val="30"/>
        </w:rPr>
        <w:t>凡属“创建计划工程”的企业及项目部务必派员参加。</w:t>
      </w:r>
    </w:p>
    <w:p w:rsidR="002D197C" w:rsidRDefault="002D197C" w:rsidP="002D197C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C9666E" w:rsidRDefault="00C9666E" w:rsidP="00C9666E">
      <w:pPr>
        <w:spacing w:line="360" w:lineRule="auto"/>
        <w:ind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三、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日一期，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日二期，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日三期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预期三期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30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—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9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∶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00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学员签到，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9</w:t>
      </w:r>
      <w:r>
        <w:rPr>
          <w:rFonts w:hint="eastAsia"/>
          <w:bCs/>
          <w:color w:val="000000"/>
          <w:sz w:val="30"/>
          <w:szCs w:val="30"/>
          <w:shd w:val="clear" w:color="auto" w:fill="FFFFFF"/>
        </w:rPr>
        <w:t>点开</w:t>
      </w:r>
      <w:r>
        <w:rPr>
          <w:rFonts w:hint="eastAsia"/>
          <w:color w:val="000000"/>
          <w:sz w:val="30"/>
          <w:szCs w:val="30"/>
          <w:shd w:val="clear" w:color="auto" w:fill="FFFFFF"/>
        </w:rPr>
        <w:t>课。</w:t>
      </w:r>
      <w:r>
        <w:rPr>
          <w:rFonts w:hint="eastAsia"/>
          <w:sz w:val="30"/>
          <w:szCs w:val="30"/>
        </w:rPr>
        <w:t>上午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11:30</w:t>
      </w:r>
      <w:r>
        <w:rPr>
          <w:rFonts w:hint="eastAsia"/>
          <w:sz w:val="30"/>
          <w:szCs w:val="30"/>
        </w:rPr>
        <w:t>，下午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培训时间为一天（具体培训日期以收到短信为主）。</w:t>
      </w:r>
      <w:r>
        <w:rPr>
          <w:rFonts w:hint="eastAsia"/>
          <w:b/>
          <w:bCs/>
          <w:sz w:val="30"/>
          <w:szCs w:val="30"/>
        </w:rPr>
        <w:t xml:space="preserve"> </w:t>
      </w:r>
    </w:p>
    <w:p w:rsidR="002D197C" w:rsidRDefault="002D197C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四、</w:t>
      </w:r>
      <w:r w:rsidR="00BD35D1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地点：</w:t>
      </w:r>
      <w:r>
        <w:rPr>
          <w:rFonts w:hint="eastAsia"/>
          <w:color w:val="000000"/>
          <w:sz w:val="30"/>
          <w:szCs w:val="30"/>
        </w:rPr>
        <w:t>浙江建投大厦四楼报告厅，西湖区文三西路</w:t>
      </w:r>
      <w:r>
        <w:rPr>
          <w:rFonts w:hint="eastAsia"/>
          <w:color w:val="000000"/>
          <w:sz w:val="30"/>
          <w:szCs w:val="30"/>
          <w:shd w:val="clear" w:color="auto" w:fill="FFFFFF"/>
        </w:rPr>
        <w:t>52</w:t>
      </w:r>
      <w:r>
        <w:rPr>
          <w:rFonts w:hint="eastAsia"/>
          <w:color w:val="000000"/>
          <w:sz w:val="30"/>
          <w:szCs w:val="30"/>
          <w:shd w:val="clear" w:color="auto" w:fill="FFFFFF"/>
        </w:rPr>
        <w:t>号（</w:t>
      </w:r>
      <w:r w:rsidR="000E3B70">
        <w:rPr>
          <w:rFonts w:hint="eastAsia"/>
          <w:color w:val="000000"/>
          <w:sz w:val="30"/>
          <w:szCs w:val="30"/>
          <w:shd w:val="clear" w:color="auto" w:fill="FFFFFF"/>
        </w:rPr>
        <w:t>文三西路</w:t>
      </w:r>
      <w:r>
        <w:rPr>
          <w:rFonts w:hint="eastAsia"/>
          <w:color w:val="000000"/>
          <w:sz w:val="30"/>
          <w:szCs w:val="30"/>
          <w:shd w:val="clear" w:color="auto" w:fill="FFFFFF"/>
        </w:rPr>
        <w:t>与益乐路交叉口）。大厦提供少量付费车位，建议绿色出行。</w:t>
      </w:r>
    </w:p>
    <w:p w:rsidR="00C9666E" w:rsidRDefault="00C9666E" w:rsidP="00C9666E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</w:t>
      </w:r>
      <w:r>
        <w:rPr>
          <w:rFonts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：古荡新村—</w:t>
      </w:r>
      <w:r>
        <w:rPr>
          <w:rFonts w:hint="eastAsia"/>
          <w:color w:val="000000"/>
          <w:sz w:val="30"/>
          <w:szCs w:val="30"/>
          <w:shd w:val="clear" w:color="auto" w:fill="FFFFFF"/>
        </w:rPr>
        <w:t>24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41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118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179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290/290B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400</w:t>
      </w:r>
      <w:r>
        <w:rPr>
          <w:rFonts w:hint="eastAsia"/>
          <w:color w:val="000000"/>
          <w:sz w:val="30"/>
          <w:szCs w:val="30"/>
          <w:shd w:val="clear" w:color="auto" w:fill="FFFFFF"/>
        </w:rPr>
        <w:t>路；</w:t>
      </w:r>
    </w:p>
    <w:p w:rsidR="00C9666E" w:rsidRDefault="00C9666E" w:rsidP="00C9666E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</w:t>
      </w:r>
      <w:r>
        <w:rPr>
          <w:rFonts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：文二路通普路口（地铁古翠路站）</w:t>
      </w:r>
      <w:r>
        <w:rPr>
          <w:rFonts w:hint="eastAsia"/>
          <w:color w:val="000000"/>
          <w:sz w:val="30"/>
          <w:szCs w:val="30"/>
          <w:shd w:val="clear" w:color="auto" w:fill="FFFFFF"/>
        </w:rPr>
        <w:t>63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74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77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86/86</w:t>
      </w:r>
      <w:r>
        <w:rPr>
          <w:rFonts w:hint="eastAsia"/>
          <w:color w:val="000000"/>
          <w:sz w:val="30"/>
          <w:szCs w:val="30"/>
          <w:shd w:val="clear" w:color="auto" w:fill="FFFFFF"/>
        </w:rPr>
        <w:t>快、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130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199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332</w:t>
      </w:r>
      <w:r>
        <w:rPr>
          <w:rFonts w:hint="eastAsia"/>
          <w:color w:val="000000"/>
          <w:sz w:val="30"/>
          <w:szCs w:val="30"/>
          <w:shd w:val="clear" w:color="auto" w:fill="FFFFFF"/>
        </w:rPr>
        <w:t>路。</w:t>
      </w:r>
    </w:p>
    <w:p w:rsidR="002D197C" w:rsidRDefault="002D197C" w:rsidP="00C9666E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</w:p>
    <w:p w:rsidR="00C9666E" w:rsidRDefault="00C9666E" w:rsidP="00C9666E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五、费用：</w:t>
      </w:r>
    </w:p>
    <w:p w:rsidR="00C9666E" w:rsidRDefault="00C9666E" w:rsidP="00441668">
      <w:pPr>
        <w:spacing w:line="360" w:lineRule="auto"/>
        <w:ind w:firstLineChars="200" w:firstLine="56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ascii="宋体" w:hAnsi="宋体" w:cs="宋体" w:hint="eastAsia"/>
          <w:kern w:val="30"/>
          <w:sz w:val="28"/>
          <w:szCs w:val="28"/>
        </w:rPr>
        <w:t>本会会员单位听课等费用200元/人，非本会会员单位听课等费用300元/人（含：资料费、授课费、中餐等、场租费），食宿自理。费用可通过银行转账至：杭州市建设工程质量安全管理协会，银行帐号：3301040160000792096；开户银行：杭州银行莫干山路支行（注：由于税务部门推行了电子发票，请各单位报名时提供发票接收人的手机号，需开专票的请注明），</w:t>
      </w:r>
      <w:r w:rsidRPr="00441668">
        <w:rPr>
          <w:rFonts w:ascii="宋体" w:hAnsi="宋体" w:cs="宋体" w:hint="eastAsia"/>
          <w:b/>
          <w:kern w:val="30"/>
          <w:sz w:val="28"/>
          <w:szCs w:val="28"/>
        </w:rPr>
        <w:t>个人网上缴费的请备注</w:t>
      </w:r>
      <w:r w:rsidR="00441668">
        <w:rPr>
          <w:rFonts w:ascii="宋体" w:hAnsi="宋体" w:cs="宋体" w:hint="eastAsia"/>
          <w:b/>
          <w:kern w:val="30"/>
          <w:sz w:val="28"/>
          <w:szCs w:val="28"/>
        </w:rPr>
        <w:t>：单</w:t>
      </w:r>
      <w:r w:rsidRPr="00441668">
        <w:rPr>
          <w:rFonts w:ascii="宋体" w:hAnsi="宋体" w:cs="宋体" w:hint="eastAsia"/>
          <w:b/>
          <w:kern w:val="30"/>
          <w:sz w:val="28"/>
          <w:szCs w:val="28"/>
        </w:rPr>
        <w:t>位名称</w:t>
      </w:r>
      <w:r w:rsidR="00441668" w:rsidRPr="00441668">
        <w:rPr>
          <w:rFonts w:ascii="宋体" w:hAnsi="宋体" w:cs="宋体" w:hint="eastAsia"/>
          <w:b/>
          <w:kern w:val="30"/>
          <w:sz w:val="28"/>
          <w:szCs w:val="28"/>
        </w:rPr>
        <w:t>和参培人姓名</w:t>
      </w:r>
      <w:r w:rsidR="00441668">
        <w:rPr>
          <w:rFonts w:ascii="宋体" w:hAnsi="宋体" w:cs="宋体" w:hint="eastAsia"/>
          <w:kern w:val="30"/>
          <w:sz w:val="28"/>
          <w:szCs w:val="28"/>
        </w:rPr>
        <w:t>。</w:t>
      </w:r>
    </w:p>
    <w:p w:rsidR="002D197C" w:rsidRPr="00441668" w:rsidRDefault="002D197C" w:rsidP="002D197C">
      <w:pPr>
        <w:spacing w:line="360" w:lineRule="auto"/>
        <w:ind w:firstLineChars="200" w:firstLine="562"/>
        <w:jc w:val="left"/>
        <w:rPr>
          <w:rFonts w:ascii="宋体" w:hAnsi="宋体" w:cs="宋体"/>
          <w:b/>
          <w:kern w:val="30"/>
          <w:sz w:val="28"/>
          <w:szCs w:val="28"/>
        </w:rPr>
      </w:pPr>
    </w:p>
    <w:p w:rsidR="00C9666E" w:rsidRDefault="00C9666E" w:rsidP="00C9666E">
      <w:pPr>
        <w:spacing w:line="360" w:lineRule="auto"/>
        <w:ind w:firstLineChars="200" w:firstLine="602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六、报名时间及报名形式：</w:t>
      </w:r>
      <w:r>
        <w:rPr>
          <w:rFonts w:hint="eastAsia"/>
          <w:sz w:val="30"/>
          <w:szCs w:val="30"/>
        </w:rPr>
        <w:t>此“通知”发布后，我会即受理培训报名，截止日期为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日。</w:t>
      </w:r>
      <w:hyperlink r:id="rId6" w:history="1">
        <w:r>
          <w:rPr>
            <w:rStyle w:val="af0"/>
            <w:rFonts w:ascii="宋体" w:hAnsi="宋体" w:cs="宋体" w:hint="eastAsia"/>
            <w:sz w:val="28"/>
            <w:szCs w:val="28"/>
          </w:rPr>
          <w:t>报名表请用电子版发送到103070000@qq.com</w:t>
        </w:r>
      </w:hyperlink>
      <w:r>
        <w:rPr>
          <w:rFonts w:ascii="宋体" w:hAnsi="宋体" w:cs="宋体" w:hint="eastAsia"/>
          <w:sz w:val="28"/>
          <w:szCs w:val="28"/>
        </w:rPr>
        <w:t>邮箱进行报名。</w:t>
      </w:r>
    </w:p>
    <w:p w:rsidR="002D197C" w:rsidRDefault="002D197C" w:rsidP="002D197C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</w:p>
    <w:p w:rsidR="00C9666E" w:rsidRDefault="00C9666E" w:rsidP="00C9666E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  <w:r w:rsidR="002D197C"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七、培训联系人及联系电话：</w:t>
      </w:r>
      <w:r>
        <w:rPr>
          <w:rFonts w:hint="eastAsia"/>
          <w:sz w:val="30"/>
          <w:szCs w:val="30"/>
        </w:rPr>
        <w:t>楼福凤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电话：</w:t>
      </w:r>
      <w:r w:rsidR="002D197C">
        <w:rPr>
          <w:rFonts w:hint="eastAsia"/>
          <w:sz w:val="30"/>
          <w:szCs w:val="30"/>
        </w:rPr>
        <w:t>0571-</w:t>
      </w:r>
      <w:r>
        <w:rPr>
          <w:rFonts w:hint="eastAsia"/>
          <w:sz w:val="30"/>
          <w:szCs w:val="30"/>
        </w:rPr>
        <w:t>88399161</w:t>
      </w:r>
    </w:p>
    <w:p w:rsidR="003353F5" w:rsidRDefault="003353F5" w:rsidP="00C9666E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Chars="200" w:firstLine="602"/>
        <w:rPr>
          <w:rFonts w:asci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八、注意事项：</w:t>
      </w:r>
    </w:p>
    <w:p w:rsidR="00C9666E" w:rsidRDefault="00C9666E" w:rsidP="00C9666E">
      <w:pPr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1、因特殊期间，为了您和他人的健康，参培的学员在报到时</w:t>
      </w:r>
      <w:r w:rsidR="002D197C">
        <w:rPr>
          <w:rFonts w:ascii="宋体" w:hAnsi="宋体" w:cs="宋体" w:hint="eastAsia"/>
          <w:sz w:val="28"/>
          <w:szCs w:val="28"/>
        </w:rPr>
        <w:t>请出示健康码、行程码，</w:t>
      </w:r>
      <w:r>
        <w:rPr>
          <w:rFonts w:ascii="宋体" w:hAnsi="宋体" w:cs="宋体" w:hint="eastAsia"/>
          <w:sz w:val="28"/>
          <w:szCs w:val="28"/>
        </w:rPr>
        <w:t>听课期间须戴口罩，望大家配合好此项工作（根据疫情变化而定）。</w:t>
      </w:r>
    </w:p>
    <w:p w:rsidR="00C9666E" w:rsidRDefault="00C9666E" w:rsidP="00C9666E">
      <w:pPr>
        <w:spacing w:line="360" w:lineRule="auto"/>
        <w:ind w:firstLine="57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2、本次听课结束后，计入专业技术人员继续教育学分</w:t>
      </w:r>
      <w:r>
        <w:rPr>
          <w:rFonts w:ascii="宋体" w:cs="宋体" w:hint="eastAsia"/>
          <w:sz w:val="28"/>
          <w:szCs w:val="28"/>
        </w:rPr>
        <w:t>。报名时务必填写身份证号信息，便于在协会继续教育网络上传输和做合格证用。</w:t>
      </w:r>
    </w:p>
    <w:p w:rsidR="00C9666E" w:rsidRDefault="00C9666E" w:rsidP="00C9666E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附：《参培人员报名表》</w:t>
      </w: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</w:p>
    <w:p w:rsidR="00C9666E" w:rsidRDefault="00C9666E" w:rsidP="002D197C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杭州市建设工程质量安全管理协会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</w:t>
      </w:r>
      <w:r w:rsidR="002D197C"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43C02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参培人员报名表</w:t>
      </w: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340"/>
        <w:gridCol w:w="540"/>
        <w:gridCol w:w="1440"/>
        <w:gridCol w:w="360"/>
        <w:gridCol w:w="2700"/>
      </w:tblGrid>
      <w:tr w:rsidR="00C9666E" w:rsidTr="005F6C4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  <w:tr w:rsidR="00C9666E" w:rsidTr="005F6C4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  <w:tr w:rsidR="00C9666E" w:rsidTr="005F6C45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部门及职务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  <w:tr w:rsidR="00C9666E" w:rsidTr="005F6C45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接收发票人</w:t>
            </w:r>
          </w:p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  <w:tr w:rsidR="00C9666E" w:rsidTr="005F6C45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  <w:tr w:rsidR="00C9666E" w:rsidTr="005F6C45">
        <w:trPr>
          <w:trHeight w:val="1050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参加宣贯人员信息</w:t>
            </w:r>
          </w:p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职务、职称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/>
        </w:tc>
      </w:tr>
      <w:tr w:rsidR="00C9666E" w:rsidTr="005F6C45">
        <w:trPr>
          <w:trHeight w:val="10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F6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E" w:rsidRDefault="00C9666E" w:rsidP="005F6C45">
            <w:pPr>
              <w:rPr>
                <w:sz w:val="28"/>
                <w:szCs w:val="28"/>
              </w:rPr>
            </w:pPr>
          </w:p>
        </w:tc>
      </w:tr>
    </w:tbl>
    <w:p w:rsidR="00C9666E" w:rsidRDefault="00C9666E" w:rsidP="00C966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注：此表可复印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报名表电子版发至：</w:t>
      </w:r>
      <w:r>
        <w:rPr>
          <w:sz w:val="30"/>
          <w:szCs w:val="30"/>
        </w:rPr>
        <w:t>103070000@qq.com</w:t>
      </w:r>
    </w:p>
    <w:p w:rsidR="00C9666E" w:rsidRPr="00521874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393D81" w:rsidRPr="00C9666E" w:rsidRDefault="00393D81"/>
    <w:sectPr w:rsidR="00393D81" w:rsidRPr="00C9666E" w:rsidSect="00AC053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6E" w:rsidRDefault="006E376E" w:rsidP="00D95F36">
      <w:r>
        <w:separator/>
      </w:r>
    </w:p>
  </w:endnote>
  <w:endnote w:type="continuationSeparator" w:id="0">
    <w:p w:rsidR="006E376E" w:rsidRDefault="006E376E" w:rsidP="00D9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6E" w:rsidRDefault="006E376E" w:rsidP="00D95F36">
      <w:r>
        <w:separator/>
      </w:r>
    </w:p>
  </w:footnote>
  <w:footnote w:type="continuationSeparator" w:id="0">
    <w:p w:rsidR="006E376E" w:rsidRDefault="006E376E" w:rsidP="00D95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9666E"/>
    <w:rsid w:val="00076442"/>
    <w:rsid w:val="000E3B70"/>
    <w:rsid w:val="0013644E"/>
    <w:rsid w:val="001E6367"/>
    <w:rsid w:val="00233C40"/>
    <w:rsid w:val="002D197C"/>
    <w:rsid w:val="003353F5"/>
    <w:rsid w:val="00360FCC"/>
    <w:rsid w:val="00393D81"/>
    <w:rsid w:val="003D498E"/>
    <w:rsid w:val="00441668"/>
    <w:rsid w:val="00653252"/>
    <w:rsid w:val="006E376E"/>
    <w:rsid w:val="00702C0E"/>
    <w:rsid w:val="007453D0"/>
    <w:rsid w:val="00756F49"/>
    <w:rsid w:val="00937027"/>
    <w:rsid w:val="00AB4C46"/>
    <w:rsid w:val="00AB5FDB"/>
    <w:rsid w:val="00BD35D1"/>
    <w:rsid w:val="00C43C02"/>
    <w:rsid w:val="00C9666E"/>
    <w:rsid w:val="00D64E06"/>
    <w:rsid w:val="00D95F36"/>
    <w:rsid w:val="00E20607"/>
    <w:rsid w:val="00E2275D"/>
    <w:rsid w:val="00FE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E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93D81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  <w:lang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3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4"/>
    </w:pPr>
    <w:rPr>
      <w:rFonts w:asciiTheme="minorHAnsi" w:eastAsiaTheme="minorEastAsia" w:hAnsiTheme="minorHAnsi" w:cstheme="minorBidi"/>
      <w:color w:val="2E74B5" w:themeColor="accent1" w:themeShade="BF"/>
      <w:kern w:val="0"/>
      <w:sz w:val="22"/>
      <w:szCs w:val="22"/>
      <w:lang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inorEastAsia" w:hAnsiTheme="minorHAnsi" w:cstheme="minorBidi"/>
      <w:color w:val="1F4E79" w:themeColor="accent1" w:themeShade="80"/>
      <w:kern w:val="0"/>
      <w:sz w:val="22"/>
      <w:szCs w:val="22"/>
      <w:lang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  <w:lang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7"/>
    </w:pPr>
    <w:rPr>
      <w:rFonts w:asciiTheme="minorHAnsi" w:eastAsiaTheme="minorEastAsia" w:hAnsiTheme="minorHAnsi" w:cstheme="minorBidi"/>
      <w:color w:val="262626" w:themeColor="text1" w:themeTint="D9"/>
      <w:kern w:val="0"/>
      <w:lang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3D81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  <w:lang w:eastAsia="ja-JP"/>
    </w:rPr>
  </w:style>
  <w:style w:type="character" w:customStyle="1" w:styleId="Char">
    <w:name w:val="标题 Char"/>
    <w:basedOn w:val="a0"/>
    <w:link w:val="a3"/>
    <w:uiPriority w:val="10"/>
    <w:rsid w:val="00393D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3D81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ja-JP"/>
    </w:rPr>
  </w:style>
  <w:style w:type="character" w:customStyle="1" w:styleId="Char0">
    <w:name w:val="副标题 Char"/>
    <w:basedOn w:val="a0"/>
    <w:link w:val="a4"/>
    <w:uiPriority w:val="11"/>
    <w:rsid w:val="00393D8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393D8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93D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sid w:val="00393D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sid w:val="00393D8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sid w:val="00393D8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sid w:val="00393D8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sid w:val="00393D8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sid w:val="00393D81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393D81"/>
    <w:rPr>
      <w:i/>
      <w:iCs/>
      <w:color w:val="auto"/>
    </w:rPr>
  </w:style>
  <w:style w:type="character" w:styleId="a7">
    <w:name w:val="Intense Emphasis"/>
    <w:basedOn w:val="a0"/>
    <w:uiPriority w:val="21"/>
    <w:qFormat/>
    <w:rsid w:val="00393D81"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393D81"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rsid w:val="00393D81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  <w:lang w:eastAsia="ja-JP"/>
    </w:rPr>
  </w:style>
  <w:style w:type="character" w:customStyle="1" w:styleId="Char1">
    <w:name w:val="引用 Char"/>
    <w:basedOn w:val="a0"/>
    <w:link w:val="a9"/>
    <w:uiPriority w:val="29"/>
    <w:rsid w:val="00393D8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393D81"/>
    <w:pPr>
      <w:widowControl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kern w:val="0"/>
      <w:sz w:val="22"/>
      <w:szCs w:val="22"/>
      <w:lang w:eastAsia="ja-JP"/>
    </w:rPr>
  </w:style>
  <w:style w:type="character" w:customStyle="1" w:styleId="Char2">
    <w:name w:val="明显引用 Char"/>
    <w:basedOn w:val="a0"/>
    <w:link w:val="aa"/>
    <w:uiPriority w:val="30"/>
    <w:rsid w:val="00393D81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sid w:val="00393D81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393D81"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sid w:val="00393D81"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rsid w:val="00393D81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  <w:lang w:eastAsia="ja-JP"/>
    </w:rPr>
  </w:style>
  <w:style w:type="paragraph" w:styleId="TOC">
    <w:name w:val="TOC Heading"/>
    <w:basedOn w:val="1"/>
    <w:next w:val="a"/>
    <w:uiPriority w:val="39"/>
    <w:semiHidden/>
    <w:unhideWhenUsed/>
    <w:qFormat/>
    <w:rsid w:val="00393D81"/>
    <w:pPr>
      <w:outlineLvl w:val="9"/>
    </w:pPr>
  </w:style>
  <w:style w:type="paragraph" w:styleId="af">
    <w:name w:val="No Spacing"/>
    <w:uiPriority w:val="1"/>
    <w:qFormat/>
    <w:rsid w:val="00393D81"/>
    <w:pPr>
      <w:spacing w:after="0" w:line="240" w:lineRule="auto"/>
    </w:pPr>
  </w:style>
  <w:style w:type="character" w:styleId="af0">
    <w:name w:val="Hyperlink"/>
    <w:basedOn w:val="a0"/>
    <w:rsid w:val="00C9666E"/>
    <w:rPr>
      <w:rFonts w:ascii="Times New Roman" w:hAnsi="Times New Roman" w:cs="Times New Roman" w:hint="default"/>
      <w:color w:val="0000FF"/>
      <w:u w:val="single"/>
    </w:rPr>
  </w:style>
  <w:style w:type="paragraph" w:styleId="af1">
    <w:name w:val="header"/>
    <w:basedOn w:val="a"/>
    <w:link w:val="Char3"/>
    <w:uiPriority w:val="99"/>
    <w:semiHidden/>
    <w:unhideWhenUsed/>
    <w:rsid w:val="00D9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2">
    <w:name w:val="footer"/>
    <w:basedOn w:val="a"/>
    <w:link w:val="Char4"/>
    <w:uiPriority w:val="99"/>
    <w:semiHidden/>
    <w:unhideWhenUsed/>
    <w:rsid w:val="00D9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2D19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63;&#21487;&#20197;&#23558;&#30005;&#23376;&#29256;&#21457;&#36865;&#21040;10307000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122</TotalTime>
  <Pages>1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2021-09-28T02:12:00Z</cp:lastPrinted>
  <dcterms:created xsi:type="dcterms:W3CDTF">2021-09-27T01:55:00Z</dcterms:created>
  <dcterms:modified xsi:type="dcterms:W3CDTF">2021-09-29T02:55:00Z</dcterms:modified>
</cp:coreProperties>
</file>