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3E" w:rsidRPr="0085213E" w:rsidRDefault="0085213E" w:rsidP="0085213E">
      <w:pPr>
        <w:widowControl/>
        <w:spacing w:line="270" w:lineRule="atLeast"/>
        <w:jc w:val="center"/>
        <w:rPr>
          <w:rFonts w:ascii="楷体_GB2312" w:eastAsia="楷体_GB2312" w:hAnsi="宋体" w:cs="宋体"/>
          <w:b/>
          <w:color w:val="333333"/>
          <w:kern w:val="0"/>
          <w:sz w:val="36"/>
          <w:szCs w:val="36"/>
        </w:rPr>
      </w:pPr>
      <w:r w:rsidRPr="0085213E">
        <w:rPr>
          <w:rFonts w:ascii="楷体_GB2312" w:eastAsia="楷体_GB2312" w:hAnsi="宋体" w:cs="宋体" w:hint="eastAsia"/>
          <w:b/>
          <w:color w:val="333333"/>
          <w:kern w:val="0"/>
          <w:sz w:val="36"/>
          <w:szCs w:val="36"/>
        </w:rPr>
        <w:t>杭州市建设工程质量安全管理协会公告</w:t>
      </w:r>
    </w:p>
    <w:p w:rsidR="0085213E" w:rsidRPr="0085213E" w:rsidRDefault="0085213E" w:rsidP="0085213E">
      <w:pPr>
        <w:widowControl/>
        <w:spacing w:line="270" w:lineRule="atLeast"/>
        <w:jc w:val="center"/>
        <w:rPr>
          <w:rFonts w:ascii="楷体_GB2312" w:eastAsia="楷体_GB2312" w:hAnsi="宋体" w:cs="宋体" w:hint="eastAsia"/>
          <w:b/>
          <w:color w:val="333333"/>
          <w:kern w:val="0"/>
          <w:sz w:val="30"/>
          <w:szCs w:val="30"/>
        </w:rPr>
      </w:pPr>
      <w:r w:rsidRPr="0085213E">
        <w:rPr>
          <w:rFonts w:ascii="楷体_GB2312" w:eastAsia="楷体_GB2312" w:hAnsi="宋体" w:cs="宋体" w:hint="eastAsia"/>
          <w:b/>
          <w:color w:val="333333"/>
          <w:kern w:val="0"/>
          <w:sz w:val="30"/>
          <w:szCs w:val="30"/>
        </w:rPr>
        <w:t>（第七号）</w:t>
      </w:r>
    </w:p>
    <w:p w:rsidR="0085213E" w:rsidRPr="0085213E" w:rsidRDefault="0085213E" w:rsidP="0085213E">
      <w:pPr>
        <w:widowControl/>
        <w:spacing w:line="27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5213E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各有关单位：</w:t>
      </w:r>
    </w:p>
    <w:p w:rsidR="0085213E" w:rsidRPr="0085213E" w:rsidRDefault="0085213E" w:rsidP="001E3881">
      <w:pPr>
        <w:widowControl/>
        <w:spacing w:line="270" w:lineRule="atLeast"/>
        <w:jc w:val="left"/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</w:pPr>
      <w:bookmarkStart w:id="0" w:name="_GoBack"/>
      <w:bookmarkEnd w:id="0"/>
      <w:r w:rsidRPr="0085213E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宜昌市创星电子技术发展有限公司研发生产的“</w:t>
      </w:r>
      <w:r w:rsidRPr="0085213E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CX-AV057</w:t>
      </w:r>
      <w:r w:rsidRPr="0085213E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型塔式起重机安全监控管理系统”已经通过了专家的技术评审。技术评审后，在我会办理了产品登记备案，现予公告。</w:t>
      </w:r>
    </w:p>
    <w:p w:rsidR="0085213E" w:rsidRPr="0085213E" w:rsidRDefault="0085213E" w:rsidP="0085213E">
      <w:pPr>
        <w:widowControl/>
        <w:spacing w:line="270" w:lineRule="atLeast"/>
        <w:ind w:firstLine="645"/>
        <w:jc w:val="center"/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</w:pPr>
    </w:p>
    <w:p w:rsidR="0085213E" w:rsidRPr="0085213E" w:rsidRDefault="0085213E" w:rsidP="0085213E">
      <w:pPr>
        <w:widowControl/>
        <w:spacing w:line="270" w:lineRule="atLeast"/>
        <w:ind w:firstLine="645"/>
        <w:jc w:val="center"/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 xml:space="preserve">                </w:t>
      </w:r>
      <w:r w:rsidRPr="0085213E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杭州市建设工程质量安全管理协会</w:t>
      </w:r>
    </w:p>
    <w:p w:rsidR="0085213E" w:rsidRPr="0085213E" w:rsidRDefault="0085213E" w:rsidP="0085213E">
      <w:pPr>
        <w:widowControl/>
        <w:spacing w:line="270" w:lineRule="atLeast"/>
        <w:jc w:val="left"/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</w:pPr>
    </w:p>
    <w:p w:rsidR="0085213E" w:rsidRPr="0085213E" w:rsidRDefault="0085213E" w:rsidP="0085213E">
      <w:pPr>
        <w:widowControl/>
        <w:spacing w:line="270" w:lineRule="atLeast"/>
        <w:ind w:firstLineChars="1400" w:firstLine="4480"/>
        <w:jc w:val="left"/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</w:pPr>
      <w:r w:rsidRPr="0085213E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二</w:t>
      </w:r>
      <w:r w:rsidRPr="0085213E">
        <w:rPr>
          <w:rFonts w:ascii="楷体_GB2312" w:eastAsia="楷体_GB2312" w:hAnsi="宋体" w:cs="宋体" w:hint="eastAsia"/>
          <w:color w:val="333333"/>
          <w:kern w:val="0"/>
          <w:sz w:val="30"/>
          <w:szCs w:val="30"/>
        </w:rPr>
        <w:t>○</w:t>
      </w:r>
      <w:r w:rsidRPr="0085213E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一三年四月二十二日</w:t>
      </w:r>
    </w:p>
    <w:p w:rsidR="0085213E" w:rsidRPr="0085213E" w:rsidRDefault="0085213E" w:rsidP="0085213E">
      <w:pPr>
        <w:widowControl/>
        <w:spacing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85213E" w:rsidRPr="0085213E" w:rsidRDefault="0085213E" w:rsidP="0085213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57D4A" w:rsidRPr="0085213E" w:rsidRDefault="00A57D4A" w:rsidP="0085213E"/>
    <w:sectPr w:rsidR="00A57D4A" w:rsidRPr="0085213E" w:rsidSect="00A5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21"/>
    <w:rsid w:val="001E3881"/>
    <w:rsid w:val="0085213E"/>
    <w:rsid w:val="00A57D4A"/>
    <w:rsid w:val="00E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xmh</cp:lastModifiedBy>
  <cp:revision>3</cp:revision>
  <dcterms:created xsi:type="dcterms:W3CDTF">2013-04-22T04:55:00Z</dcterms:created>
  <dcterms:modified xsi:type="dcterms:W3CDTF">2013-04-22T04:55:00Z</dcterms:modified>
</cp:coreProperties>
</file>