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4F86" w:rsidRPr="00336C4C" w:rsidRDefault="00A34F86" w:rsidP="008D72BD">
      <w:pPr>
        <w:jc w:val="center"/>
        <w:rPr>
          <w:rFonts w:ascii="华文行楷" w:eastAsia="华文行楷"/>
          <w:color w:val="FF0000"/>
          <w:sz w:val="130"/>
          <w:szCs w:val="130"/>
        </w:rPr>
      </w:pPr>
      <w:r w:rsidRPr="00336C4C">
        <w:rPr>
          <w:rFonts w:ascii="华文行楷" w:eastAsia="华文行楷" w:hAnsi="宋体" w:hint="eastAsia"/>
          <w:color w:val="FF0000"/>
          <w:sz w:val="130"/>
          <w:szCs w:val="130"/>
        </w:rPr>
        <w:t>质安协会简报</w:t>
      </w:r>
    </w:p>
    <w:p w:rsidR="00A34F86" w:rsidRPr="00AA3E8C" w:rsidRDefault="00A34F86" w:rsidP="008D72BD">
      <w:pPr>
        <w:jc w:val="center"/>
        <w:rPr>
          <w:rFonts w:ascii="宋体"/>
          <w:b/>
          <w:sz w:val="30"/>
          <w:szCs w:val="30"/>
        </w:rPr>
      </w:pPr>
      <w:smartTag w:uri="urn:schemas-microsoft-com:office:smarttags" w:element="chsdate">
        <w:smartTagPr>
          <w:attr w:name="IsROCDate" w:val="False"/>
          <w:attr w:name="IsLunarDate" w:val="False"/>
          <w:attr w:name="Day" w:val="28"/>
          <w:attr w:name="Month" w:val="7"/>
          <w:attr w:name="Year" w:val="2016"/>
        </w:smartTagPr>
        <w:r>
          <w:rPr>
            <w:rFonts w:ascii="宋体" w:hAnsi="宋体"/>
            <w:b/>
            <w:sz w:val="30"/>
            <w:szCs w:val="30"/>
          </w:rPr>
          <w:t>2016</w:t>
        </w:r>
        <w:r w:rsidRPr="00AA3E8C">
          <w:rPr>
            <w:rFonts w:ascii="宋体" w:hAnsi="宋体" w:hint="eastAsia"/>
            <w:b/>
            <w:sz w:val="30"/>
            <w:szCs w:val="30"/>
          </w:rPr>
          <w:t>年</w:t>
        </w:r>
        <w:r>
          <w:rPr>
            <w:rFonts w:ascii="宋体" w:hAnsi="宋体"/>
            <w:b/>
            <w:sz w:val="30"/>
            <w:szCs w:val="30"/>
          </w:rPr>
          <w:t>7</w:t>
        </w:r>
        <w:r w:rsidRPr="00AA3E8C">
          <w:rPr>
            <w:rFonts w:ascii="宋体" w:hAnsi="宋体" w:hint="eastAsia"/>
            <w:b/>
            <w:sz w:val="30"/>
            <w:szCs w:val="30"/>
          </w:rPr>
          <w:t>月</w:t>
        </w:r>
        <w:r>
          <w:rPr>
            <w:rFonts w:ascii="宋体" w:hAnsi="宋体"/>
            <w:b/>
            <w:sz w:val="30"/>
            <w:szCs w:val="30"/>
          </w:rPr>
          <w:t xml:space="preserve"> 28</w:t>
        </w:r>
      </w:smartTag>
      <w:r w:rsidRPr="00AA3E8C">
        <w:rPr>
          <w:rFonts w:ascii="宋体" w:hAnsi="宋体" w:hint="eastAsia"/>
          <w:b/>
          <w:sz w:val="30"/>
          <w:szCs w:val="30"/>
        </w:rPr>
        <w:t>日</w:t>
      </w:r>
      <w:r w:rsidRPr="00AA3E8C">
        <w:rPr>
          <w:rFonts w:ascii="宋体" w:hAnsi="宋体"/>
          <w:b/>
          <w:sz w:val="30"/>
          <w:szCs w:val="30"/>
        </w:rPr>
        <w:t xml:space="preserve">    </w:t>
      </w:r>
      <w:r w:rsidRPr="00AA3E8C">
        <w:rPr>
          <w:rFonts w:ascii="宋体" w:hAnsi="宋体" w:hint="eastAsia"/>
          <w:b/>
          <w:sz w:val="30"/>
          <w:szCs w:val="30"/>
        </w:rPr>
        <w:t>第</w:t>
      </w:r>
      <w:r>
        <w:rPr>
          <w:rFonts w:ascii="宋体" w:hAnsi="宋体"/>
          <w:b/>
          <w:sz w:val="30"/>
          <w:szCs w:val="30"/>
        </w:rPr>
        <w:t>8</w:t>
      </w:r>
      <w:r w:rsidRPr="00AA3E8C">
        <w:rPr>
          <w:rFonts w:ascii="宋体" w:hAnsi="宋体" w:hint="eastAsia"/>
          <w:b/>
          <w:sz w:val="30"/>
          <w:szCs w:val="30"/>
        </w:rPr>
        <w:t>期</w:t>
      </w:r>
      <w:r w:rsidRPr="00AA3E8C">
        <w:rPr>
          <w:rFonts w:ascii="宋体" w:hAnsi="宋体"/>
          <w:b/>
          <w:sz w:val="30"/>
          <w:szCs w:val="30"/>
        </w:rPr>
        <w:t>(</w:t>
      </w:r>
      <w:r w:rsidRPr="00AA3E8C">
        <w:rPr>
          <w:rFonts w:ascii="宋体" w:hAnsi="宋体" w:hint="eastAsia"/>
          <w:b/>
          <w:sz w:val="30"/>
          <w:szCs w:val="30"/>
        </w:rPr>
        <w:t>总第</w:t>
      </w:r>
      <w:r>
        <w:rPr>
          <w:rFonts w:ascii="宋体" w:hAnsi="宋体"/>
          <w:b/>
          <w:sz w:val="30"/>
          <w:szCs w:val="30"/>
        </w:rPr>
        <w:t>75</w:t>
      </w:r>
      <w:r w:rsidRPr="00AA3E8C">
        <w:rPr>
          <w:rFonts w:ascii="宋体" w:hAnsi="宋体" w:hint="eastAsia"/>
          <w:b/>
          <w:sz w:val="30"/>
          <w:szCs w:val="30"/>
        </w:rPr>
        <w:t>期</w:t>
      </w:r>
      <w:r w:rsidRPr="00AA3E8C">
        <w:rPr>
          <w:rFonts w:ascii="宋体" w:hAnsi="宋体"/>
          <w:b/>
          <w:sz w:val="30"/>
          <w:szCs w:val="30"/>
        </w:rPr>
        <w:t xml:space="preserve">)    </w:t>
      </w:r>
      <w:r w:rsidRPr="00AA3E8C">
        <w:rPr>
          <w:rFonts w:ascii="宋体" w:hAnsi="宋体" w:hint="eastAsia"/>
          <w:b/>
          <w:sz w:val="30"/>
          <w:szCs w:val="30"/>
        </w:rPr>
        <w:t>秘书处编印</w:t>
      </w:r>
    </w:p>
    <w:p w:rsidR="00A34F86" w:rsidRDefault="00A34F86" w:rsidP="008D72BD">
      <w:pPr>
        <w:rPr>
          <w:rFonts w:ascii="宋体"/>
          <w:b/>
          <w:sz w:val="32"/>
          <w:szCs w:val="32"/>
        </w:rPr>
      </w:pPr>
      <w:r>
        <w:rPr>
          <w:noProof/>
        </w:rPr>
        <w:pict>
          <v:line id="_x0000_s1026" style="position:absolute;left:0;text-align:left;z-index:251658240" from="-54pt,15.6pt" to="477pt,15.6pt" strokecolor="red" strokeweight="1.5pt"/>
        </w:pict>
      </w:r>
    </w:p>
    <w:p w:rsidR="00A34F86" w:rsidRDefault="00A34F86" w:rsidP="00E83A7B">
      <w:pPr>
        <w:jc w:val="center"/>
        <w:rPr>
          <w:b/>
          <w:color w:val="000000"/>
          <w:sz w:val="32"/>
          <w:szCs w:val="32"/>
        </w:rPr>
      </w:pPr>
      <w:r>
        <w:rPr>
          <w:rFonts w:hint="eastAsia"/>
          <w:b/>
          <w:color w:val="000000"/>
          <w:sz w:val="32"/>
          <w:szCs w:val="32"/>
        </w:rPr>
        <w:t>朱来庭副秘书长出席</w:t>
      </w:r>
      <w:r w:rsidRPr="00FE6D30">
        <w:rPr>
          <w:rFonts w:hint="eastAsia"/>
          <w:b/>
          <w:color w:val="000000"/>
          <w:sz w:val="32"/>
          <w:szCs w:val="32"/>
        </w:rPr>
        <w:t>淳安县建筑工程</w:t>
      </w:r>
    </w:p>
    <w:p w:rsidR="00A34F86" w:rsidRPr="00FE6D30" w:rsidRDefault="00A34F86" w:rsidP="00E83A7B">
      <w:pPr>
        <w:jc w:val="center"/>
        <w:rPr>
          <w:b/>
          <w:color w:val="000000"/>
          <w:sz w:val="32"/>
          <w:szCs w:val="32"/>
        </w:rPr>
      </w:pPr>
      <w:r w:rsidRPr="00FE6D30">
        <w:rPr>
          <w:rFonts w:hint="eastAsia"/>
          <w:b/>
          <w:color w:val="000000"/>
          <w:sz w:val="32"/>
          <w:szCs w:val="32"/>
        </w:rPr>
        <w:t>安全文明施工现场观摩会</w:t>
      </w:r>
    </w:p>
    <w:p w:rsidR="00A34F86" w:rsidRDefault="00A34F86" w:rsidP="00E83A7B">
      <w:pPr>
        <w:rPr>
          <w:rFonts w:ascii="??х?;" w:eastAsia="??х?;"/>
          <w:b/>
          <w:color w:val="000000"/>
          <w:sz w:val="36"/>
          <w:szCs w:val="36"/>
        </w:rPr>
      </w:pPr>
    </w:p>
    <w:p w:rsidR="00A34F86" w:rsidRPr="00E208D4" w:rsidRDefault="00A34F86" w:rsidP="00E83A7B">
      <w:pPr>
        <w:rPr>
          <w:rFonts w:ascii="宋体" w:cs="宋体"/>
          <w:color w:val="000000"/>
          <w:kern w:val="0"/>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left:0;text-align:left;margin-left:0;margin-top:15.6pt;width:270pt;height:180.25pt;z-index:251659264;visibility:visible">
            <v:imagedata r:id="rId4" o:title="" gain="74473f" blacklevel="1966f"/>
            <w10:wrap type="square"/>
          </v:shape>
        </w:pict>
      </w:r>
      <w:r>
        <w:rPr>
          <w:rFonts w:ascii="宋体" w:hAnsi="宋体" w:cs="宋体"/>
          <w:color w:val="000000"/>
          <w:kern w:val="0"/>
          <w:sz w:val="28"/>
          <w:szCs w:val="28"/>
        </w:rPr>
        <w:t xml:space="preserve">    </w:t>
      </w:r>
      <w:smartTag w:uri="urn:schemas-microsoft-com:office:smarttags" w:element="chsdate">
        <w:smartTagPr>
          <w:attr w:name="IsROCDate" w:val="False"/>
          <w:attr w:name="IsLunarDate" w:val="False"/>
          <w:attr w:name="Day" w:val="17"/>
          <w:attr w:name="Month" w:val="6"/>
          <w:attr w:name="Year" w:val="2016"/>
        </w:smartTagPr>
        <w:r w:rsidRPr="00E208D4">
          <w:rPr>
            <w:rFonts w:ascii="宋体" w:hAnsi="宋体" w:cs="宋体"/>
            <w:color w:val="000000"/>
            <w:kern w:val="0"/>
            <w:sz w:val="28"/>
            <w:szCs w:val="28"/>
          </w:rPr>
          <w:t>2016</w:t>
        </w:r>
        <w:r w:rsidRPr="00E208D4">
          <w:rPr>
            <w:rFonts w:ascii="宋体" w:hAnsi="宋体" w:cs="宋体" w:hint="eastAsia"/>
            <w:color w:val="000000"/>
            <w:kern w:val="0"/>
            <w:sz w:val="28"/>
            <w:szCs w:val="28"/>
          </w:rPr>
          <w:t>年</w:t>
        </w:r>
        <w:r w:rsidRPr="00E208D4">
          <w:rPr>
            <w:rFonts w:ascii="宋体" w:hAnsi="宋体" w:cs="宋体"/>
            <w:color w:val="000000"/>
            <w:kern w:val="0"/>
            <w:sz w:val="28"/>
            <w:szCs w:val="28"/>
          </w:rPr>
          <w:t>6</w:t>
        </w:r>
        <w:r w:rsidRPr="00E208D4">
          <w:rPr>
            <w:rFonts w:ascii="宋体" w:hAnsi="宋体" w:cs="宋体" w:hint="eastAsia"/>
            <w:color w:val="000000"/>
            <w:kern w:val="0"/>
            <w:sz w:val="28"/>
            <w:szCs w:val="28"/>
          </w:rPr>
          <w:t>月</w:t>
        </w:r>
        <w:r w:rsidRPr="00E208D4">
          <w:rPr>
            <w:rFonts w:ascii="宋体" w:hAnsi="宋体" w:cs="宋体"/>
            <w:color w:val="000000"/>
            <w:kern w:val="0"/>
            <w:sz w:val="28"/>
            <w:szCs w:val="28"/>
          </w:rPr>
          <w:t>17</w:t>
        </w:r>
        <w:r w:rsidRPr="00E208D4">
          <w:rPr>
            <w:rFonts w:ascii="宋体" w:hAnsi="宋体" w:cs="宋体" w:hint="eastAsia"/>
            <w:color w:val="000000"/>
            <w:kern w:val="0"/>
            <w:sz w:val="28"/>
            <w:szCs w:val="28"/>
          </w:rPr>
          <w:t>日</w:t>
        </w:r>
      </w:smartTag>
      <w:r w:rsidRPr="00E208D4">
        <w:rPr>
          <w:rFonts w:ascii="宋体" w:hAnsi="宋体" w:cs="宋体" w:hint="eastAsia"/>
          <w:color w:val="000000"/>
          <w:kern w:val="0"/>
          <w:sz w:val="28"/>
          <w:szCs w:val="28"/>
        </w:rPr>
        <w:t>，淳安县建筑工程施工现场安全生产文明施工观摩会在</w:t>
      </w:r>
      <w:r w:rsidRPr="00E83A7B">
        <w:rPr>
          <w:rStyle w:val="Strong"/>
          <w:rFonts w:ascii="宋体" w:hAnsi="宋体" w:hint="eastAsia"/>
          <w:b w:val="0"/>
          <w:color w:val="000000"/>
          <w:sz w:val="28"/>
          <w:szCs w:val="28"/>
        </w:rPr>
        <w:t>浙江坤兴建设有限公司</w:t>
      </w:r>
      <w:r w:rsidRPr="00E208D4">
        <w:rPr>
          <w:rFonts w:ascii="??х?;" w:eastAsia="??х?;" w:hint="eastAsia"/>
          <w:color w:val="000000"/>
          <w:sz w:val="28"/>
          <w:szCs w:val="28"/>
        </w:rPr>
        <w:t>承建的</w:t>
      </w:r>
      <w:r w:rsidRPr="00E208D4">
        <w:rPr>
          <w:rFonts w:ascii="宋体" w:hAnsi="宋体" w:cs="宋体" w:hint="eastAsia"/>
          <w:color w:val="000000"/>
          <w:kern w:val="0"/>
          <w:sz w:val="28"/>
          <w:szCs w:val="28"/>
        </w:rPr>
        <w:t>玉兰花园二期（千岛湖玉兰花园项目二期工程，包含</w:t>
      </w:r>
      <w:r w:rsidRPr="00E208D4">
        <w:rPr>
          <w:rFonts w:ascii="宋体" w:hAnsi="宋体" w:cs="宋体"/>
          <w:color w:val="000000"/>
          <w:kern w:val="0"/>
          <w:sz w:val="28"/>
          <w:szCs w:val="28"/>
        </w:rPr>
        <w:t>11-12#</w:t>
      </w:r>
      <w:r w:rsidRPr="00E208D4">
        <w:rPr>
          <w:rFonts w:ascii="宋体" w:hAnsi="宋体" w:cs="宋体" w:hint="eastAsia"/>
          <w:color w:val="000000"/>
          <w:kern w:val="0"/>
          <w:sz w:val="28"/>
          <w:szCs w:val="28"/>
        </w:rPr>
        <w:t>楼、</w:t>
      </w:r>
      <w:r w:rsidRPr="00E208D4">
        <w:rPr>
          <w:rFonts w:ascii="宋体" w:hAnsi="宋体" w:cs="宋体"/>
          <w:color w:val="000000"/>
          <w:kern w:val="0"/>
          <w:sz w:val="28"/>
          <w:szCs w:val="28"/>
        </w:rPr>
        <w:t>14-18#</w:t>
      </w:r>
      <w:r w:rsidRPr="00E208D4">
        <w:rPr>
          <w:rFonts w:ascii="宋体" w:hAnsi="宋体" w:cs="宋体" w:hint="eastAsia"/>
          <w:color w:val="000000"/>
          <w:kern w:val="0"/>
          <w:sz w:val="28"/>
          <w:szCs w:val="28"/>
        </w:rPr>
        <w:t>楼。二期总建筑面积约</w:t>
      </w:r>
      <w:r w:rsidRPr="00E208D4">
        <w:rPr>
          <w:rFonts w:ascii="宋体" w:hAnsi="宋体" w:cs="宋体"/>
          <w:color w:val="000000"/>
          <w:kern w:val="0"/>
          <w:sz w:val="28"/>
          <w:szCs w:val="28"/>
        </w:rPr>
        <w:t>9</w:t>
      </w:r>
      <w:r w:rsidRPr="00E208D4">
        <w:rPr>
          <w:rFonts w:ascii="宋体" w:hAnsi="宋体" w:cs="宋体" w:hint="eastAsia"/>
          <w:color w:val="000000"/>
          <w:kern w:val="0"/>
          <w:sz w:val="28"/>
          <w:szCs w:val="28"/>
        </w:rPr>
        <w:t>万平方米，地下室</w:t>
      </w:r>
      <w:r w:rsidRPr="00E208D4">
        <w:rPr>
          <w:rFonts w:ascii="宋体" w:hAnsi="宋体" w:cs="宋体"/>
          <w:color w:val="000000"/>
          <w:kern w:val="0"/>
          <w:sz w:val="28"/>
          <w:szCs w:val="28"/>
        </w:rPr>
        <w:t>1</w:t>
      </w:r>
      <w:r w:rsidRPr="00E208D4">
        <w:rPr>
          <w:rFonts w:ascii="宋体" w:hAnsi="宋体" w:cs="宋体" w:hint="eastAsia"/>
          <w:color w:val="000000"/>
          <w:kern w:val="0"/>
          <w:sz w:val="28"/>
          <w:szCs w:val="28"/>
        </w:rPr>
        <w:t>层，局部隔层，地上建筑面积约</w:t>
      </w:r>
      <w:r w:rsidRPr="00E208D4">
        <w:rPr>
          <w:rFonts w:ascii="宋体" w:hAnsi="宋体" w:cs="宋体"/>
          <w:color w:val="000000"/>
          <w:kern w:val="0"/>
          <w:sz w:val="28"/>
          <w:szCs w:val="28"/>
        </w:rPr>
        <w:t>6.8</w:t>
      </w:r>
      <w:r w:rsidRPr="00E208D4">
        <w:rPr>
          <w:rFonts w:ascii="宋体" w:hAnsi="宋体" w:cs="宋体" w:hint="eastAsia"/>
          <w:color w:val="000000"/>
          <w:kern w:val="0"/>
          <w:sz w:val="28"/>
          <w:szCs w:val="28"/>
        </w:rPr>
        <w:t>万方，地下</w:t>
      </w:r>
      <w:r w:rsidRPr="00E208D4">
        <w:rPr>
          <w:rFonts w:ascii="宋体" w:hAnsi="宋体" w:cs="宋体"/>
          <w:color w:val="000000"/>
          <w:kern w:val="0"/>
          <w:sz w:val="28"/>
          <w:szCs w:val="28"/>
        </w:rPr>
        <w:t>2.2</w:t>
      </w:r>
      <w:r w:rsidRPr="00E208D4">
        <w:rPr>
          <w:rFonts w:ascii="宋体" w:hAnsi="宋体" w:cs="宋体" w:hint="eastAsia"/>
          <w:color w:val="000000"/>
          <w:kern w:val="0"/>
          <w:sz w:val="28"/>
          <w:szCs w:val="28"/>
        </w:rPr>
        <w:t>万方，其中：拟建</w:t>
      </w:r>
      <w:r w:rsidRPr="00E208D4">
        <w:rPr>
          <w:rFonts w:ascii="宋体" w:hAnsi="宋体" w:cs="宋体"/>
          <w:color w:val="000000"/>
          <w:kern w:val="0"/>
          <w:sz w:val="28"/>
          <w:szCs w:val="28"/>
        </w:rPr>
        <w:t>6</w:t>
      </w:r>
      <w:r w:rsidRPr="00E208D4">
        <w:rPr>
          <w:rFonts w:ascii="宋体" w:hAnsi="宋体" w:cs="宋体" w:hint="eastAsia"/>
          <w:color w:val="000000"/>
          <w:kern w:val="0"/>
          <w:sz w:val="28"/>
          <w:szCs w:val="28"/>
        </w:rPr>
        <w:t>幢高层住宅，</w:t>
      </w:r>
      <w:r w:rsidRPr="00E208D4">
        <w:rPr>
          <w:rFonts w:ascii="宋体" w:hAnsi="宋体" w:cs="宋体"/>
          <w:color w:val="000000"/>
          <w:kern w:val="0"/>
          <w:sz w:val="28"/>
          <w:szCs w:val="28"/>
        </w:rPr>
        <w:t>1</w:t>
      </w:r>
      <w:r w:rsidRPr="00E208D4">
        <w:rPr>
          <w:rFonts w:ascii="宋体" w:hAnsi="宋体" w:cs="宋体" w:hint="eastAsia"/>
          <w:color w:val="000000"/>
          <w:kern w:val="0"/>
          <w:sz w:val="28"/>
          <w:szCs w:val="28"/>
        </w:rPr>
        <w:t>幢三层幼儿园）现场举行。</w:t>
      </w:r>
      <w:r>
        <w:rPr>
          <w:rFonts w:hint="eastAsia"/>
          <w:color w:val="000000"/>
          <w:sz w:val="28"/>
          <w:szCs w:val="28"/>
        </w:rPr>
        <w:t>我</w:t>
      </w:r>
      <w:r w:rsidRPr="00E208D4">
        <w:rPr>
          <w:rFonts w:hint="eastAsia"/>
          <w:color w:val="000000"/>
          <w:sz w:val="28"/>
          <w:szCs w:val="28"/>
        </w:rPr>
        <w:t>会副秘书长朱来庭</w:t>
      </w:r>
      <w:r>
        <w:rPr>
          <w:rFonts w:ascii="宋体" w:hAnsi="宋体" w:hint="eastAsia"/>
          <w:color w:val="000000"/>
          <w:sz w:val="28"/>
          <w:szCs w:val="28"/>
        </w:rPr>
        <w:t>和</w:t>
      </w:r>
      <w:r w:rsidRPr="00E208D4">
        <w:rPr>
          <w:rFonts w:ascii="宋体" w:hAnsi="宋体" w:cs="宋体" w:hint="eastAsia"/>
          <w:color w:val="000000"/>
          <w:kern w:val="0"/>
          <w:sz w:val="28"/>
          <w:szCs w:val="28"/>
        </w:rPr>
        <w:t>淳安县住建局</w:t>
      </w:r>
      <w:r w:rsidRPr="00E208D4">
        <w:rPr>
          <w:rFonts w:hint="eastAsia"/>
          <w:color w:val="000000"/>
          <w:sz w:val="28"/>
          <w:szCs w:val="28"/>
        </w:rPr>
        <w:t>副局长朱玉荣</w:t>
      </w:r>
      <w:r w:rsidRPr="00E208D4">
        <w:rPr>
          <w:rFonts w:ascii="宋体" w:hAnsi="宋体" w:cs="宋体" w:hint="eastAsia"/>
          <w:color w:val="000000"/>
          <w:kern w:val="0"/>
          <w:sz w:val="28"/>
          <w:szCs w:val="28"/>
        </w:rPr>
        <w:t>、淳安县监局</w:t>
      </w:r>
      <w:r w:rsidRPr="00E208D4">
        <w:rPr>
          <w:rFonts w:hint="eastAsia"/>
          <w:color w:val="000000"/>
          <w:sz w:val="28"/>
          <w:szCs w:val="28"/>
        </w:rPr>
        <w:t>安监局副局长叶燕华</w:t>
      </w:r>
      <w:r>
        <w:rPr>
          <w:rFonts w:ascii="宋体" w:hAnsi="宋体" w:cs="宋体" w:hint="eastAsia"/>
          <w:color w:val="000000"/>
          <w:kern w:val="0"/>
          <w:sz w:val="28"/>
          <w:szCs w:val="28"/>
        </w:rPr>
        <w:t>等相关部门负责人以及</w:t>
      </w:r>
      <w:r w:rsidRPr="00E208D4">
        <w:rPr>
          <w:rFonts w:ascii="宋体" w:hAnsi="宋体" w:cs="宋体" w:hint="eastAsia"/>
          <w:color w:val="000000"/>
          <w:kern w:val="0"/>
          <w:sz w:val="28"/>
          <w:szCs w:val="28"/>
        </w:rPr>
        <w:t>淳安县施工、监理企业负责人和项目负责人，共</w:t>
      </w:r>
      <w:r w:rsidRPr="00E208D4">
        <w:rPr>
          <w:rFonts w:ascii="宋体" w:hAnsi="宋体" w:cs="宋体"/>
          <w:color w:val="000000"/>
          <w:kern w:val="0"/>
          <w:sz w:val="28"/>
          <w:szCs w:val="28"/>
        </w:rPr>
        <w:t>300</w:t>
      </w:r>
      <w:r w:rsidRPr="00E208D4">
        <w:rPr>
          <w:rFonts w:ascii="宋体" w:hAnsi="宋体" w:cs="宋体" w:hint="eastAsia"/>
          <w:color w:val="000000"/>
          <w:kern w:val="0"/>
          <w:sz w:val="28"/>
          <w:szCs w:val="28"/>
        </w:rPr>
        <w:t>余人参加了观摩会。</w:t>
      </w:r>
    </w:p>
    <w:p w:rsidR="00A34F86" w:rsidRPr="00E208D4" w:rsidRDefault="00A34F86" w:rsidP="00E83A7B">
      <w:pPr>
        <w:rPr>
          <w:rFonts w:ascii="宋体" w:cs="宋体"/>
          <w:color w:val="000000"/>
          <w:kern w:val="0"/>
          <w:sz w:val="28"/>
          <w:szCs w:val="28"/>
        </w:rPr>
      </w:pPr>
      <w:r w:rsidRPr="00E208D4">
        <w:rPr>
          <w:rFonts w:ascii="宋体" w:cs="宋体"/>
          <w:color w:val="000000"/>
          <w:kern w:val="0"/>
          <w:sz w:val="28"/>
          <w:szCs w:val="28"/>
        </w:rPr>
        <w:t> </w:t>
      </w:r>
      <w:r w:rsidRPr="00E208D4">
        <w:rPr>
          <w:rFonts w:ascii="宋体" w:hAnsi="宋体" w:cs="宋体"/>
          <w:color w:val="000000"/>
          <w:kern w:val="0"/>
          <w:sz w:val="28"/>
          <w:szCs w:val="28"/>
        </w:rPr>
        <w:t xml:space="preserve">  </w:t>
      </w:r>
      <w:r w:rsidRPr="00E83A7B">
        <w:rPr>
          <w:rStyle w:val="Strong"/>
          <w:rFonts w:ascii="宋体" w:hAnsi="宋体" w:hint="eastAsia"/>
          <w:b w:val="0"/>
          <w:color w:val="000000"/>
          <w:sz w:val="28"/>
          <w:szCs w:val="28"/>
        </w:rPr>
        <w:t>浙江坤兴建设有限公司</w:t>
      </w:r>
      <w:r w:rsidRPr="00E208D4">
        <w:rPr>
          <w:rFonts w:ascii="??х?;" w:eastAsia="??х?;" w:hint="eastAsia"/>
          <w:color w:val="000000"/>
          <w:sz w:val="28"/>
          <w:szCs w:val="28"/>
        </w:rPr>
        <w:t>始终提倡“以人为本、诚信经营”的企业文化，秉承“以精立业、以质取胜”的经营理念，坚持“安全生产、每建必优”的管理方针，以“建美丽城市、筑幸福家园”为使命，自强不息、追求卓越。自从承建淳安县</w:t>
      </w:r>
      <w:r w:rsidRPr="00E208D4">
        <w:rPr>
          <w:rFonts w:ascii="宋体" w:hAnsi="宋体" w:cs="宋体" w:hint="eastAsia"/>
          <w:color w:val="000000"/>
          <w:kern w:val="0"/>
          <w:sz w:val="28"/>
          <w:szCs w:val="28"/>
        </w:rPr>
        <w:t>玉兰花园二期项目后，对工地文明施工、安全生产、质量控制、实名制管理以及新工艺、新材料、新技术的应用等方面进行了前期策划，中期实施，后期巩固，严格按照安全标准化工作落实。这次观摩会的举办不仅充分展示了淳安县建筑工程现场管理的最高水平，而且还给参观者提供了一个很好的学习平台，也使施工企业得到了提升。相信通过这次的观摩活动，将对全县的工程项目各参建责任主体起到良好的示范作用，对淳安县建筑施工现场质量安全管理水平的提升产生积极的作用。</w:t>
      </w:r>
    </w:p>
    <w:p w:rsidR="00A34F86" w:rsidRDefault="00A34F86" w:rsidP="00E83A7B">
      <w:pPr>
        <w:jc w:val="center"/>
        <w:rPr>
          <w:rFonts w:ascii="宋体" w:cs="宋体"/>
          <w:color w:val="000000"/>
          <w:kern w:val="0"/>
          <w:sz w:val="28"/>
          <w:szCs w:val="28"/>
        </w:rPr>
      </w:pPr>
      <w:r w:rsidRPr="00E208D4">
        <w:rPr>
          <w:rFonts w:ascii="宋体" w:hAnsi="宋体" w:cs="宋体" w:hint="eastAsia"/>
          <w:color w:val="000000"/>
          <w:kern w:val="0"/>
          <w:sz w:val="28"/>
          <w:szCs w:val="28"/>
        </w:rPr>
        <w:t xml:space="preserve">　　朱来庭副秘书长高度肯定淳安</w:t>
      </w:r>
      <w:r>
        <w:rPr>
          <w:rFonts w:ascii="宋体" w:hAnsi="宋体" w:cs="宋体" w:hint="eastAsia"/>
          <w:color w:val="000000"/>
          <w:kern w:val="0"/>
          <w:sz w:val="28"/>
          <w:szCs w:val="28"/>
        </w:rPr>
        <w:t>县</w:t>
      </w:r>
      <w:r w:rsidRPr="00E208D4">
        <w:rPr>
          <w:rFonts w:ascii="宋体" w:hAnsi="宋体" w:cs="宋体" w:hint="eastAsia"/>
          <w:color w:val="000000"/>
          <w:kern w:val="0"/>
          <w:sz w:val="28"/>
          <w:szCs w:val="28"/>
        </w:rPr>
        <w:t>建筑工程施工管理的这些经验以及玉兰花园二期施工现场的实际做法</w:t>
      </w:r>
      <w:r>
        <w:rPr>
          <w:rFonts w:ascii="宋体" w:hAnsi="宋体" w:cs="宋体" w:hint="eastAsia"/>
          <w:color w:val="000000"/>
          <w:kern w:val="0"/>
          <w:sz w:val="28"/>
          <w:szCs w:val="28"/>
        </w:rPr>
        <w:t>，他</w:t>
      </w:r>
      <w:r w:rsidRPr="00E208D4">
        <w:rPr>
          <w:rFonts w:ascii="宋体" w:hAnsi="宋体" w:cs="宋体" w:hint="eastAsia"/>
          <w:color w:val="000000"/>
          <w:kern w:val="0"/>
          <w:sz w:val="28"/>
          <w:szCs w:val="28"/>
        </w:rPr>
        <w:t>表示：“淳安的经验和做法值得在全市推广，观摩会的现场展示相比理论教学更直观、更</w:t>
      </w:r>
    </w:p>
    <w:p w:rsidR="00A34F86" w:rsidRDefault="00A34F86" w:rsidP="00E83A7B">
      <w:pPr>
        <w:rPr>
          <w:rFonts w:ascii="宋体"/>
          <w:b/>
          <w:sz w:val="30"/>
          <w:szCs w:val="30"/>
        </w:rPr>
      </w:pPr>
      <w:r w:rsidRPr="00E208D4">
        <w:rPr>
          <w:rFonts w:ascii="宋体" w:hAnsi="宋体" w:cs="宋体" w:hint="eastAsia"/>
          <w:color w:val="000000"/>
          <w:kern w:val="0"/>
          <w:sz w:val="28"/>
          <w:szCs w:val="28"/>
        </w:rPr>
        <w:t>具现场指导意义”。</w:t>
      </w:r>
    </w:p>
    <w:p w:rsidR="00A34F86" w:rsidRDefault="00A34F86" w:rsidP="008D72BD">
      <w:pPr>
        <w:jc w:val="center"/>
        <w:rPr>
          <w:rFonts w:ascii="宋体"/>
          <w:b/>
          <w:sz w:val="30"/>
          <w:szCs w:val="30"/>
        </w:rPr>
      </w:pPr>
    </w:p>
    <w:p w:rsidR="00A34F86" w:rsidRPr="008D72BD" w:rsidRDefault="00A34F86" w:rsidP="008D72BD">
      <w:pPr>
        <w:jc w:val="center"/>
        <w:rPr>
          <w:b/>
          <w:sz w:val="30"/>
          <w:szCs w:val="30"/>
        </w:rPr>
      </w:pPr>
      <w:r w:rsidRPr="008D72BD">
        <w:rPr>
          <w:rFonts w:ascii="宋体" w:hAnsi="宋体"/>
          <w:b/>
          <w:sz w:val="30"/>
          <w:szCs w:val="30"/>
        </w:rPr>
        <w:t>2016</w:t>
      </w:r>
      <w:r w:rsidRPr="008D72BD">
        <w:rPr>
          <w:rFonts w:ascii="宋体" w:hAnsi="宋体" w:hint="eastAsia"/>
          <w:b/>
          <w:sz w:val="30"/>
          <w:szCs w:val="30"/>
        </w:rPr>
        <w:t>年上半年度“西湖杯”（结构优质奖）评审工作启幕</w:t>
      </w:r>
    </w:p>
    <w:p w:rsidR="00A34F86" w:rsidRDefault="00A34F86"/>
    <w:p w:rsidR="00A34F86" w:rsidRDefault="00A34F86"/>
    <w:p w:rsidR="00A34F86" w:rsidRDefault="00A34F86" w:rsidP="00FE4C94">
      <w:pPr>
        <w:ind w:firstLine="555"/>
        <w:rPr>
          <w:rFonts w:ascii="宋体"/>
          <w:sz w:val="28"/>
          <w:szCs w:val="28"/>
        </w:rPr>
      </w:pPr>
      <w:r>
        <w:rPr>
          <w:noProof/>
        </w:rPr>
        <w:pict>
          <v:shape id="_x0000_s1028" type="#_x0000_t75" style="position:absolute;left:0;text-align:left;margin-left:207pt;margin-top:7.8pt;width:207pt;height:155.15pt;z-index:251660288;visibility:visible">
            <v:imagedata r:id="rId5" o:title=""/>
            <w10:wrap type="square"/>
          </v:shape>
        </w:pict>
      </w:r>
      <w:r>
        <w:rPr>
          <w:rFonts w:ascii="宋体" w:hAnsi="宋体"/>
          <w:sz w:val="28"/>
          <w:szCs w:val="28"/>
        </w:rPr>
        <w:t>7</w:t>
      </w:r>
      <w:r w:rsidRPr="00CE353F">
        <w:rPr>
          <w:rFonts w:ascii="宋体" w:hAnsi="宋体" w:hint="eastAsia"/>
          <w:sz w:val="28"/>
          <w:szCs w:val="28"/>
        </w:rPr>
        <w:t>月</w:t>
      </w:r>
      <w:r>
        <w:rPr>
          <w:rFonts w:ascii="宋体" w:hAnsi="宋体"/>
          <w:sz w:val="28"/>
          <w:szCs w:val="28"/>
        </w:rPr>
        <w:t>26</w:t>
      </w:r>
      <w:r>
        <w:rPr>
          <w:rFonts w:ascii="宋体" w:hAnsi="宋体" w:hint="eastAsia"/>
          <w:sz w:val="28"/>
          <w:szCs w:val="28"/>
        </w:rPr>
        <w:t>日下</w:t>
      </w:r>
      <w:r w:rsidRPr="00CE353F">
        <w:rPr>
          <w:rFonts w:ascii="宋体" w:hAnsi="宋体" w:hint="eastAsia"/>
          <w:sz w:val="28"/>
          <w:szCs w:val="28"/>
        </w:rPr>
        <w:t>午</w:t>
      </w:r>
      <w:r>
        <w:rPr>
          <w:rFonts w:ascii="宋体" w:hAnsi="宋体" w:hint="eastAsia"/>
          <w:sz w:val="28"/>
          <w:szCs w:val="28"/>
        </w:rPr>
        <w:t>，</w:t>
      </w:r>
      <w:r w:rsidRPr="00CE353F">
        <w:rPr>
          <w:rFonts w:ascii="宋体" w:hAnsi="宋体" w:hint="eastAsia"/>
          <w:sz w:val="28"/>
          <w:szCs w:val="28"/>
        </w:rPr>
        <w:t>“</w:t>
      </w:r>
      <w:r>
        <w:rPr>
          <w:rFonts w:ascii="宋体" w:hAnsi="宋体"/>
          <w:sz w:val="28"/>
          <w:szCs w:val="28"/>
        </w:rPr>
        <w:t>2016</w:t>
      </w:r>
      <w:r w:rsidRPr="00CE353F">
        <w:rPr>
          <w:rFonts w:ascii="宋体" w:hAnsi="宋体" w:hint="eastAsia"/>
          <w:sz w:val="28"/>
          <w:szCs w:val="28"/>
        </w:rPr>
        <w:t>年</w:t>
      </w:r>
      <w:r>
        <w:rPr>
          <w:rFonts w:ascii="宋体" w:hAnsi="宋体" w:hint="eastAsia"/>
          <w:sz w:val="28"/>
          <w:szCs w:val="28"/>
        </w:rPr>
        <w:t>上半年度杭州市建设工程‘西湖杯’（结构优质奖）评审工作动员大会”的召开，标志着今年上半年度结构优质奖评审工作正式启幕。我会常务副会长、市质安监总站副站长胡晓晖和协会主持工作的副秘书长朱来庭出席会议并讲话，参加此次结构优质奖评审检查的</w:t>
      </w:r>
      <w:r>
        <w:rPr>
          <w:rFonts w:ascii="宋体" w:hAnsi="宋体"/>
          <w:sz w:val="28"/>
          <w:szCs w:val="28"/>
        </w:rPr>
        <w:t>28</w:t>
      </w:r>
      <w:r>
        <w:rPr>
          <w:rFonts w:ascii="宋体" w:hAnsi="宋体" w:hint="eastAsia"/>
          <w:sz w:val="28"/>
          <w:szCs w:val="28"/>
        </w:rPr>
        <w:t>位专家也出席会议。</w:t>
      </w:r>
    </w:p>
    <w:p w:rsidR="00A34F86" w:rsidRDefault="00A34F86" w:rsidP="00FE4C94">
      <w:pPr>
        <w:ind w:firstLine="555"/>
        <w:rPr>
          <w:rFonts w:ascii="宋体"/>
          <w:sz w:val="28"/>
          <w:szCs w:val="28"/>
        </w:rPr>
      </w:pPr>
      <w:r>
        <w:rPr>
          <w:noProof/>
        </w:rPr>
        <w:pict>
          <v:shape id="图片 2" o:spid="_x0000_s1029" type="#_x0000_t75" style="position:absolute;left:0;text-align:left;margin-left:0;margin-top:14.55pt;width:252pt;height:188.85pt;z-index:251661312;visibility:visible">
            <v:imagedata r:id="rId6" o:title=""/>
            <w10:wrap type="square"/>
          </v:shape>
        </w:pict>
      </w:r>
      <w:r>
        <w:rPr>
          <w:rFonts w:ascii="宋体" w:hAnsi="宋体" w:hint="eastAsia"/>
          <w:sz w:val="28"/>
          <w:szCs w:val="28"/>
        </w:rPr>
        <w:t>胡晓晖副会长在讲话中，首先对</w:t>
      </w:r>
      <w:r>
        <w:rPr>
          <w:rFonts w:ascii="宋体" w:hAnsi="宋体"/>
          <w:sz w:val="28"/>
          <w:szCs w:val="28"/>
        </w:rPr>
        <w:t>28</w:t>
      </w:r>
      <w:r>
        <w:rPr>
          <w:rFonts w:ascii="宋体" w:hAnsi="宋体" w:hint="eastAsia"/>
          <w:sz w:val="28"/>
          <w:szCs w:val="28"/>
        </w:rPr>
        <w:t>位专家冒酷暑、战高温，支持协会工作、参与结构优质奖评审检查，表示最诚挚的感谢。他向专家介绍了评审检查的要点，即审查申报资料的符合性和完整性，检查申报工程的实体质量，听取申报单位的答辩和整改情况的汇报，通过审查和检查，形成专家推荐表和</w:t>
      </w:r>
      <w:r>
        <w:rPr>
          <w:rFonts w:ascii="宋体" w:hAnsi="宋体"/>
          <w:sz w:val="28"/>
          <w:szCs w:val="28"/>
        </w:rPr>
        <w:t>PPT</w:t>
      </w:r>
      <w:r>
        <w:rPr>
          <w:rFonts w:ascii="宋体" w:hAnsi="宋体" w:hint="eastAsia"/>
          <w:sz w:val="28"/>
          <w:szCs w:val="28"/>
        </w:rPr>
        <w:t>汇报材料。他要求，专家们在审查检查时要坚持客观、公正和实事求是的原则，检查发现的问题和整改情况要留有映象资料并如实反映，形成的专家审查意见要明确“申报资料是否完整、申报工程质量是否符合规范、是否同意推荐”。胡副会长最后说，</w:t>
      </w:r>
      <w:r>
        <w:rPr>
          <w:rFonts w:ascii="宋体" w:hAnsi="宋体"/>
          <w:sz w:val="28"/>
          <w:szCs w:val="28"/>
        </w:rPr>
        <w:t>7</w:t>
      </w:r>
      <w:r>
        <w:rPr>
          <w:rFonts w:ascii="宋体" w:hAnsi="宋体" w:hint="eastAsia"/>
          <w:sz w:val="28"/>
          <w:szCs w:val="28"/>
        </w:rPr>
        <w:t>月是一年中最热的月份，希望专家们在审查检查时注重自身安全和自我保护，既要做好评审工作，又要防范中暑和意外，协会要为专家提供优质服务和支持保障。</w:t>
      </w:r>
    </w:p>
    <w:p w:rsidR="00A34F86" w:rsidRDefault="00A34F86" w:rsidP="004E6918">
      <w:pPr>
        <w:rPr>
          <w:rFonts w:ascii="宋体"/>
          <w:sz w:val="28"/>
          <w:szCs w:val="28"/>
        </w:rPr>
      </w:pPr>
      <w:r>
        <w:rPr>
          <w:rFonts w:ascii="宋体" w:hAnsi="宋体"/>
          <w:sz w:val="28"/>
          <w:szCs w:val="28"/>
        </w:rPr>
        <w:t xml:space="preserve">    </w:t>
      </w:r>
      <w:r>
        <w:rPr>
          <w:rFonts w:ascii="宋体" w:hAnsi="宋体" w:hint="eastAsia"/>
          <w:sz w:val="28"/>
          <w:szCs w:val="28"/>
        </w:rPr>
        <w:t>朱副秘书长对本次“西湖杯”（结构优质奖）评审检查的安排、分组等情况作了说明，他希望新老评审专家要相互学习、密切合作，检查工程要脚勤、眼勤、手勤，及时记录检查发现的问题，要做到客观公正评价，严格遵守廉洁自律规定，自觉抵制“四风”，确保本次评审的公信力。朱副秘书长对各位专家不顾炎炎烈日、冒着高温酷暑前来参加“西湖杯”（结构优质奖）评审检查表示衷心感谢，并表示只要专家需要，协会将尽最大努力为专家解决交通、食宿等困难。</w:t>
      </w:r>
    </w:p>
    <w:p w:rsidR="00A34F86" w:rsidRDefault="00A34F86" w:rsidP="00E83A7B">
      <w:pPr>
        <w:ind w:firstLine="570"/>
        <w:rPr>
          <w:sz w:val="28"/>
          <w:szCs w:val="28"/>
        </w:rPr>
      </w:pPr>
      <w:r>
        <w:rPr>
          <w:rFonts w:ascii="宋体" w:hAnsi="宋体" w:hint="eastAsia"/>
          <w:sz w:val="28"/>
          <w:szCs w:val="28"/>
        </w:rPr>
        <w:t>据悉，今年上半年度共有</w:t>
      </w:r>
      <w:r>
        <w:rPr>
          <w:rFonts w:ascii="宋体" w:hAnsi="宋体"/>
          <w:sz w:val="28"/>
          <w:szCs w:val="28"/>
        </w:rPr>
        <w:t>166</w:t>
      </w:r>
      <w:r>
        <w:rPr>
          <w:rFonts w:ascii="宋体" w:hAnsi="宋体" w:hint="eastAsia"/>
          <w:sz w:val="28"/>
          <w:szCs w:val="28"/>
        </w:rPr>
        <w:t>项工程申报“西湖杯”（结构优质奖），经协会初审有</w:t>
      </w:r>
      <w:r>
        <w:rPr>
          <w:rFonts w:ascii="宋体" w:hAnsi="宋体"/>
          <w:sz w:val="28"/>
          <w:szCs w:val="28"/>
        </w:rPr>
        <w:t>3</w:t>
      </w:r>
      <w:r>
        <w:rPr>
          <w:rFonts w:ascii="宋体" w:hAnsi="宋体" w:hint="eastAsia"/>
          <w:sz w:val="28"/>
          <w:szCs w:val="28"/>
        </w:rPr>
        <w:t>项申报工程因最后一次结构验收时间超过</w:t>
      </w:r>
      <w:r>
        <w:rPr>
          <w:rFonts w:ascii="宋体" w:hAnsi="宋体"/>
          <w:sz w:val="28"/>
          <w:szCs w:val="28"/>
        </w:rPr>
        <w:t>6</w:t>
      </w:r>
      <w:r>
        <w:rPr>
          <w:rFonts w:ascii="宋体" w:hAnsi="宋体" w:hint="eastAsia"/>
          <w:sz w:val="28"/>
          <w:szCs w:val="28"/>
        </w:rPr>
        <w:t>个月，不符合申报条件，实际提交此次评审的申报工程共</w:t>
      </w:r>
      <w:r>
        <w:rPr>
          <w:rFonts w:ascii="宋体" w:hAnsi="宋体"/>
          <w:sz w:val="28"/>
          <w:szCs w:val="28"/>
        </w:rPr>
        <w:t>163</w:t>
      </w:r>
      <w:r>
        <w:rPr>
          <w:rFonts w:ascii="宋体" w:hAnsi="宋体" w:hint="eastAsia"/>
          <w:sz w:val="28"/>
          <w:szCs w:val="28"/>
        </w:rPr>
        <w:t>项。参加</w:t>
      </w:r>
      <w:r w:rsidRPr="00CE353F">
        <w:rPr>
          <w:rFonts w:ascii="宋体" w:hAnsi="宋体" w:hint="eastAsia"/>
          <w:sz w:val="28"/>
          <w:szCs w:val="28"/>
        </w:rPr>
        <w:t>本次</w:t>
      </w:r>
      <w:r>
        <w:rPr>
          <w:rFonts w:ascii="宋体" w:hAnsi="宋体" w:hint="eastAsia"/>
          <w:sz w:val="28"/>
          <w:szCs w:val="28"/>
        </w:rPr>
        <w:t>结构优质奖评审的</w:t>
      </w:r>
      <w:r>
        <w:rPr>
          <w:rFonts w:ascii="宋体" w:hAnsi="宋体"/>
          <w:sz w:val="28"/>
          <w:szCs w:val="28"/>
        </w:rPr>
        <w:t>28</w:t>
      </w:r>
      <w:r w:rsidRPr="00CE353F">
        <w:rPr>
          <w:rFonts w:ascii="宋体" w:hAnsi="宋体" w:hint="eastAsia"/>
          <w:sz w:val="28"/>
          <w:szCs w:val="28"/>
        </w:rPr>
        <w:t>名专家，</w:t>
      </w:r>
      <w:r>
        <w:rPr>
          <w:rFonts w:ascii="宋体" w:hAnsi="宋体" w:hint="eastAsia"/>
          <w:sz w:val="28"/>
          <w:szCs w:val="28"/>
        </w:rPr>
        <w:t>将</w:t>
      </w:r>
      <w:r w:rsidRPr="00CE353F">
        <w:rPr>
          <w:rFonts w:ascii="宋体" w:hAnsi="宋体" w:hint="eastAsia"/>
          <w:sz w:val="28"/>
          <w:szCs w:val="28"/>
        </w:rPr>
        <w:t>分</w:t>
      </w:r>
      <w:r>
        <w:rPr>
          <w:rFonts w:ascii="宋体" w:hAnsi="宋体" w:hint="eastAsia"/>
          <w:sz w:val="28"/>
          <w:szCs w:val="28"/>
        </w:rPr>
        <w:t>成</w:t>
      </w:r>
      <w:r>
        <w:rPr>
          <w:rFonts w:ascii="宋体" w:hAnsi="宋体"/>
          <w:sz w:val="28"/>
          <w:szCs w:val="28"/>
        </w:rPr>
        <w:t>7</w:t>
      </w:r>
      <w:r w:rsidRPr="00CE353F">
        <w:rPr>
          <w:rFonts w:ascii="宋体" w:hAnsi="宋体" w:hint="eastAsia"/>
          <w:sz w:val="28"/>
          <w:szCs w:val="28"/>
        </w:rPr>
        <w:t>个组（其中</w:t>
      </w:r>
      <w:r>
        <w:rPr>
          <w:rFonts w:ascii="宋体" w:hAnsi="宋体" w:hint="eastAsia"/>
          <w:sz w:val="28"/>
          <w:szCs w:val="28"/>
        </w:rPr>
        <w:t>房建工程</w:t>
      </w:r>
      <w:r>
        <w:rPr>
          <w:rFonts w:ascii="宋体" w:hAnsi="宋体"/>
          <w:sz w:val="28"/>
          <w:szCs w:val="28"/>
        </w:rPr>
        <w:t>6</w:t>
      </w:r>
      <w:r>
        <w:rPr>
          <w:rFonts w:ascii="宋体" w:hAnsi="宋体" w:hint="eastAsia"/>
          <w:sz w:val="28"/>
          <w:szCs w:val="28"/>
        </w:rPr>
        <w:t>个组、市政工程</w:t>
      </w:r>
      <w:r w:rsidRPr="00CE353F">
        <w:rPr>
          <w:rFonts w:ascii="宋体" w:hAnsi="宋体"/>
          <w:sz w:val="28"/>
          <w:szCs w:val="28"/>
        </w:rPr>
        <w:t>1</w:t>
      </w:r>
      <w:r>
        <w:rPr>
          <w:rFonts w:ascii="宋体" w:hAnsi="宋体" w:hint="eastAsia"/>
          <w:sz w:val="28"/>
          <w:szCs w:val="28"/>
        </w:rPr>
        <w:t>个组），进行约</w:t>
      </w:r>
      <w:r>
        <w:rPr>
          <w:rFonts w:ascii="宋体" w:hAnsi="宋体"/>
          <w:sz w:val="28"/>
          <w:szCs w:val="28"/>
        </w:rPr>
        <w:t>10</w:t>
      </w:r>
      <w:r>
        <w:rPr>
          <w:rFonts w:ascii="宋体" w:hAnsi="宋体" w:hint="eastAsia"/>
          <w:sz w:val="28"/>
          <w:szCs w:val="28"/>
        </w:rPr>
        <w:t>天的资料审查和工程质量检查，</w:t>
      </w:r>
      <w:r w:rsidRPr="004E6918">
        <w:rPr>
          <w:rFonts w:hint="eastAsia"/>
          <w:sz w:val="28"/>
          <w:szCs w:val="28"/>
        </w:rPr>
        <w:t>形成专家组推荐意见</w:t>
      </w:r>
      <w:r>
        <w:rPr>
          <w:rFonts w:hint="eastAsia"/>
          <w:sz w:val="28"/>
          <w:szCs w:val="28"/>
        </w:rPr>
        <w:t>，提交评审委员会票决。</w:t>
      </w:r>
    </w:p>
    <w:p w:rsidR="00A34F86" w:rsidRDefault="00A34F86" w:rsidP="00E83A7B">
      <w:pPr>
        <w:ind w:firstLine="570"/>
        <w:rPr>
          <w:sz w:val="28"/>
          <w:szCs w:val="28"/>
        </w:rPr>
      </w:pPr>
    </w:p>
    <w:p w:rsidR="00A34F86" w:rsidRPr="00E83A7B" w:rsidRDefault="00A34F86" w:rsidP="00E83A7B">
      <w:pPr>
        <w:ind w:firstLine="570"/>
        <w:rPr>
          <w:rFonts w:ascii="宋体"/>
          <w:sz w:val="28"/>
          <w:szCs w:val="28"/>
        </w:rPr>
      </w:pPr>
      <w:r w:rsidRPr="00E83A7B">
        <w:rPr>
          <w:rFonts w:hint="eastAsia"/>
          <w:b/>
          <w:sz w:val="30"/>
          <w:szCs w:val="30"/>
        </w:rPr>
        <w:t>简讯：</w:t>
      </w:r>
      <w:r w:rsidRPr="00E83A7B">
        <w:rPr>
          <w:rFonts w:hint="eastAsia"/>
          <w:sz w:val="28"/>
          <w:szCs w:val="28"/>
        </w:rPr>
        <w:t>进入</w:t>
      </w:r>
      <w:r>
        <w:rPr>
          <w:rFonts w:hint="eastAsia"/>
          <w:sz w:val="28"/>
          <w:szCs w:val="28"/>
        </w:rPr>
        <w:t>七月，杭州气温节节攀升，连续出现</w:t>
      </w:r>
      <w:r>
        <w:rPr>
          <w:sz w:val="28"/>
          <w:szCs w:val="28"/>
        </w:rPr>
        <w:t>39</w:t>
      </w:r>
      <w:r>
        <w:rPr>
          <w:rFonts w:hint="eastAsia"/>
          <w:sz w:val="28"/>
          <w:szCs w:val="28"/>
        </w:rPr>
        <w:t>摄氏度以上的高温天气。为了慰问奋战在一线的会员企业的民工兄弟，近日，我会配合市建委、市质安监总站，对浙江一建科研综合大楼项目、中建三局慧展科技商业用房项目、杭州建工杭政储（</w:t>
      </w:r>
      <w:r>
        <w:rPr>
          <w:sz w:val="28"/>
          <w:szCs w:val="28"/>
        </w:rPr>
        <w:t>2014</w:t>
      </w:r>
      <w:r>
        <w:rPr>
          <w:rFonts w:hint="eastAsia"/>
          <w:sz w:val="28"/>
          <w:szCs w:val="28"/>
        </w:rPr>
        <w:t>）</w:t>
      </w:r>
      <w:r>
        <w:rPr>
          <w:sz w:val="28"/>
          <w:szCs w:val="28"/>
        </w:rPr>
        <w:t>27</w:t>
      </w:r>
      <w:r>
        <w:rPr>
          <w:rFonts w:hint="eastAsia"/>
          <w:sz w:val="28"/>
          <w:szCs w:val="28"/>
        </w:rPr>
        <w:t>号地块商品住宅二期工程和杭州中宙建工婺江路公交枢纽站等建设工地进行了“送清凉”慰问活动，向约</w:t>
      </w:r>
      <w:r>
        <w:rPr>
          <w:sz w:val="28"/>
          <w:szCs w:val="28"/>
        </w:rPr>
        <w:t>1500</w:t>
      </w:r>
      <w:r>
        <w:rPr>
          <w:rFonts w:hint="eastAsia"/>
          <w:sz w:val="28"/>
          <w:szCs w:val="28"/>
        </w:rPr>
        <w:t>名冒着酷暑、坚守在施工工地一线的工友们送去饮料、毛巾、肥皂和风油精等防暑降温用品。</w:t>
      </w:r>
    </w:p>
    <w:sectPr w:rsidR="00A34F86" w:rsidRPr="00E83A7B" w:rsidSect="000B5B57">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华文行楷">
    <w:altName w:val="微软雅黑"/>
    <w:panose1 w:val="02010800040101010101"/>
    <w:charset w:val="86"/>
    <w:family w:val="auto"/>
    <w:pitch w:val="variable"/>
    <w:sig w:usb0="00000001" w:usb1="080F0000" w:usb2="00000010" w:usb3="00000000" w:csb0="00040000" w:csb1="00000000"/>
  </w:font>
  <w:font w:name="??х?;">
    <w:altName w:val="宋体"/>
    <w:panose1 w:val="00000000000000000000"/>
    <w:charset w:val="86"/>
    <w:family w:val="roman"/>
    <w:notTrueType/>
    <w:pitch w:val="default"/>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D72BD"/>
    <w:rsid w:val="000B06A9"/>
    <w:rsid w:val="000B5B57"/>
    <w:rsid w:val="000E3BE3"/>
    <w:rsid w:val="00306F53"/>
    <w:rsid w:val="00336C4C"/>
    <w:rsid w:val="003518F5"/>
    <w:rsid w:val="003B43A9"/>
    <w:rsid w:val="00477E3C"/>
    <w:rsid w:val="004E6918"/>
    <w:rsid w:val="004F50D1"/>
    <w:rsid w:val="00501774"/>
    <w:rsid w:val="00570B97"/>
    <w:rsid w:val="006D4371"/>
    <w:rsid w:val="007442DE"/>
    <w:rsid w:val="0086184A"/>
    <w:rsid w:val="008D72BD"/>
    <w:rsid w:val="00923510"/>
    <w:rsid w:val="00A34F86"/>
    <w:rsid w:val="00AA3E8C"/>
    <w:rsid w:val="00B129A6"/>
    <w:rsid w:val="00B572FF"/>
    <w:rsid w:val="00B73E73"/>
    <w:rsid w:val="00C90B7C"/>
    <w:rsid w:val="00CA021F"/>
    <w:rsid w:val="00CE353F"/>
    <w:rsid w:val="00DF250F"/>
    <w:rsid w:val="00E208D4"/>
    <w:rsid w:val="00E83A7B"/>
    <w:rsid w:val="00FD54C7"/>
    <w:rsid w:val="00FE4C94"/>
    <w:rsid w:val="00FE6D30"/>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2BD"/>
    <w:pPr>
      <w:widowControl w:val="0"/>
      <w:jc w:val="both"/>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8D72BD"/>
    <w:rPr>
      <w:sz w:val="18"/>
      <w:szCs w:val="18"/>
    </w:rPr>
  </w:style>
  <w:style w:type="character" w:customStyle="1" w:styleId="BalloonTextChar">
    <w:name w:val="Balloon Text Char"/>
    <w:basedOn w:val="DefaultParagraphFont"/>
    <w:link w:val="BalloonText"/>
    <w:uiPriority w:val="99"/>
    <w:semiHidden/>
    <w:locked/>
    <w:rsid w:val="008D72BD"/>
    <w:rPr>
      <w:rFonts w:ascii="Calibri" w:eastAsia="宋体" w:hAnsi="Calibri" w:cs="Times New Roman"/>
      <w:sz w:val="18"/>
      <w:szCs w:val="18"/>
    </w:rPr>
  </w:style>
  <w:style w:type="character" w:styleId="Strong">
    <w:name w:val="Strong"/>
    <w:basedOn w:val="DefaultParagraphFont"/>
    <w:uiPriority w:val="99"/>
    <w:qFormat/>
    <w:rsid w:val="00E83A7B"/>
    <w:rPr>
      <w:rFonts w:cs="Times New Roman"/>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120</TotalTime>
  <Pages>4</Pages>
  <Words>272</Words>
  <Characters>1553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微软用户</cp:lastModifiedBy>
  <cp:revision>4</cp:revision>
  <dcterms:created xsi:type="dcterms:W3CDTF">2016-07-27T06:33:00Z</dcterms:created>
  <dcterms:modified xsi:type="dcterms:W3CDTF">2016-08-02T06:40:00Z</dcterms:modified>
</cp:coreProperties>
</file>