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AC6" w:rsidRPr="000C4799" w:rsidRDefault="00EB6AC6" w:rsidP="00560D88">
      <w:pPr>
        <w:jc w:val="center"/>
        <w:rPr>
          <w:rFonts w:ascii="华文行楷" w:eastAsia="华文行楷"/>
          <w:color w:val="FF0000"/>
          <w:sz w:val="130"/>
          <w:szCs w:val="130"/>
        </w:rPr>
      </w:pPr>
      <w:r w:rsidRPr="000C4799">
        <w:rPr>
          <w:rFonts w:ascii="华文行楷" w:eastAsia="华文行楷" w:hAnsi="宋体" w:hint="eastAsia"/>
          <w:color w:val="FF0000"/>
          <w:sz w:val="130"/>
          <w:szCs w:val="130"/>
        </w:rPr>
        <w:t>质安协会简报</w:t>
      </w:r>
    </w:p>
    <w:p w:rsidR="00EB6AC6" w:rsidRPr="00ED3624" w:rsidRDefault="001961F4" w:rsidP="00560D88">
      <w:pPr>
        <w:rPr>
          <w:rFonts w:ascii="宋体"/>
          <w:b/>
          <w:sz w:val="30"/>
          <w:szCs w:val="30"/>
        </w:rPr>
      </w:pPr>
      <w:r w:rsidRPr="001961F4">
        <w:rPr>
          <w:noProof/>
        </w:rPr>
        <w:pict>
          <v:line id="_x0000_s1026" style="position:absolute;left:0;text-align:left;z-index:1" from="-49.95pt,28.65pt" to="454.05pt,28.65pt" strokecolor="red" strokeweight="1.5pt"/>
        </w:pict>
      </w:r>
      <w:r w:rsidR="00EB6AC6">
        <w:rPr>
          <w:rFonts w:ascii="宋体" w:hAnsi="宋体"/>
          <w:b/>
          <w:sz w:val="30"/>
          <w:szCs w:val="30"/>
        </w:rPr>
        <w:t xml:space="preserve">  2014</w:t>
      </w:r>
      <w:r w:rsidR="00EB6AC6">
        <w:rPr>
          <w:rFonts w:ascii="宋体" w:hAnsi="宋体" w:hint="eastAsia"/>
          <w:b/>
          <w:sz w:val="30"/>
          <w:szCs w:val="30"/>
        </w:rPr>
        <w:t>年</w:t>
      </w:r>
      <w:r w:rsidR="00EB6AC6">
        <w:rPr>
          <w:rFonts w:ascii="宋体" w:hAnsi="宋体"/>
          <w:b/>
          <w:sz w:val="30"/>
          <w:szCs w:val="30"/>
        </w:rPr>
        <w:t>1</w:t>
      </w:r>
      <w:r w:rsidR="00EB6AC6">
        <w:rPr>
          <w:rFonts w:ascii="宋体" w:hAnsi="宋体" w:hint="eastAsia"/>
          <w:b/>
          <w:sz w:val="30"/>
          <w:szCs w:val="30"/>
        </w:rPr>
        <w:t>月</w:t>
      </w:r>
      <w:r w:rsidR="001757C0">
        <w:rPr>
          <w:rFonts w:ascii="宋体" w:hAnsi="宋体" w:hint="eastAsia"/>
          <w:b/>
          <w:sz w:val="30"/>
          <w:szCs w:val="30"/>
        </w:rPr>
        <w:t>24</w:t>
      </w:r>
      <w:r w:rsidR="00EB6AC6">
        <w:rPr>
          <w:rFonts w:ascii="宋体" w:hAnsi="宋体" w:hint="eastAsia"/>
          <w:b/>
          <w:sz w:val="30"/>
          <w:szCs w:val="30"/>
        </w:rPr>
        <w:t>日</w:t>
      </w:r>
      <w:r w:rsidR="00EB6AC6">
        <w:rPr>
          <w:rFonts w:ascii="宋体" w:hAnsi="宋体"/>
          <w:b/>
          <w:sz w:val="30"/>
          <w:szCs w:val="30"/>
        </w:rPr>
        <w:t xml:space="preserve">     </w:t>
      </w:r>
      <w:r w:rsidR="00EB6AC6">
        <w:rPr>
          <w:rFonts w:ascii="宋体" w:hAnsi="宋体" w:hint="eastAsia"/>
          <w:b/>
          <w:sz w:val="30"/>
          <w:szCs w:val="30"/>
        </w:rPr>
        <w:t>第</w:t>
      </w:r>
      <w:r w:rsidR="00EB6AC6">
        <w:rPr>
          <w:rFonts w:ascii="宋体" w:hAnsi="宋体"/>
          <w:b/>
          <w:sz w:val="30"/>
          <w:szCs w:val="30"/>
        </w:rPr>
        <w:t>2</w:t>
      </w:r>
      <w:r w:rsidR="00EB6AC6">
        <w:rPr>
          <w:rFonts w:ascii="宋体" w:hAnsi="宋体" w:hint="eastAsia"/>
          <w:b/>
          <w:sz w:val="30"/>
          <w:szCs w:val="30"/>
        </w:rPr>
        <w:t>期</w:t>
      </w:r>
      <w:r w:rsidR="00EB6AC6">
        <w:rPr>
          <w:rFonts w:ascii="宋体" w:hAnsi="宋体"/>
          <w:b/>
          <w:sz w:val="30"/>
          <w:szCs w:val="30"/>
        </w:rPr>
        <w:t>(</w:t>
      </w:r>
      <w:r w:rsidR="00EB6AC6">
        <w:rPr>
          <w:rFonts w:ascii="宋体" w:hAnsi="宋体" w:hint="eastAsia"/>
          <w:b/>
          <w:sz w:val="30"/>
          <w:szCs w:val="30"/>
        </w:rPr>
        <w:t>总第</w:t>
      </w:r>
      <w:r w:rsidR="00EB6AC6">
        <w:rPr>
          <w:rFonts w:ascii="宋体" w:hAnsi="宋体"/>
          <w:b/>
          <w:sz w:val="30"/>
          <w:szCs w:val="30"/>
        </w:rPr>
        <w:t>47</w:t>
      </w:r>
      <w:r w:rsidR="00EB6AC6">
        <w:rPr>
          <w:rFonts w:ascii="宋体" w:hAnsi="宋体" w:hint="eastAsia"/>
          <w:b/>
          <w:sz w:val="30"/>
          <w:szCs w:val="30"/>
        </w:rPr>
        <w:t>期</w:t>
      </w:r>
      <w:r w:rsidR="00EB6AC6">
        <w:rPr>
          <w:rFonts w:ascii="宋体" w:hAnsi="宋体"/>
          <w:b/>
          <w:sz w:val="30"/>
          <w:szCs w:val="30"/>
        </w:rPr>
        <w:t xml:space="preserve">)    </w:t>
      </w:r>
      <w:r w:rsidR="00EB6AC6">
        <w:rPr>
          <w:rFonts w:ascii="宋体" w:hAnsi="宋体" w:hint="eastAsia"/>
          <w:b/>
          <w:sz w:val="30"/>
          <w:szCs w:val="30"/>
        </w:rPr>
        <w:t>秘书处编印</w:t>
      </w:r>
    </w:p>
    <w:p w:rsidR="00EB6AC6" w:rsidRDefault="00EB6AC6" w:rsidP="00560D88">
      <w:pPr>
        <w:jc w:val="center"/>
        <w:rPr>
          <w:rFonts w:ascii="宋体"/>
          <w:b/>
          <w:sz w:val="32"/>
          <w:szCs w:val="32"/>
        </w:rPr>
      </w:pPr>
    </w:p>
    <w:p w:rsidR="00EB6AC6" w:rsidRDefault="00EB6AC6" w:rsidP="00560D88">
      <w:pPr>
        <w:jc w:val="center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我会召开</w:t>
      </w:r>
      <w:r>
        <w:rPr>
          <w:rFonts w:ascii="宋体" w:hAnsi="宋体"/>
          <w:b/>
          <w:sz w:val="32"/>
          <w:szCs w:val="32"/>
        </w:rPr>
        <w:t>2014</w:t>
      </w:r>
      <w:r w:rsidRPr="000F5405">
        <w:rPr>
          <w:rFonts w:ascii="宋体" w:hAnsi="宋体" w:hint="eastAsia"/>
          <w:b/>
          <w:sz w:val="32"/>
          <w:szCs w:val="32"/>
        </w:rPr>
        <w:t>年</w:t>
      </w:r>
      <w:r>
        <w:rPr>
          <w:rFonts w:ascii="宋体" w:hAnsi="宋体" w:hint="eastAsia"/>
          <w:b/>
          <w:sz w:val="32"/>
          <w:szCs w:val="32"/>
        </w:rPr>
        <w:t>第一次会长办公会议</w:t>
      </w:r>
    </w:p>
    <w:p w:rsidR="00EB6AC6" w:rsidRDefault="00EB6AC6" w:rsidP="00560D88">
      <w:pPr>
        <w:jc w:val="center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通报协会</w:t>
      </w:r>
      <w:r>
        <w:rPr>
          <w:rFonts w:ascii="宋体" w:hAnsi="宋体"/>
          <w:b/>
          <w:sz w:val="32"/>
          <w:szCs w:val="32"/>
        </w:rPr>
        <w:t>2013</w:t>
      </w:r>
      <w:r>
        <w:rPr>
          <w:rFonts w:ascii="宋体" w:hAnsi="宋体" w:hint="eastAsia"/>
          <w:b/>
          <w:sz w:val="32"/>
          <w:szCs w:val="32"/>
        </w:rPr>
        <w:t>年工作总结</w:t>
      </w:r>
      <w:r>
        <w:rPr>
          <w:rFonts w:ascii="宋体" w:hAnsi="宋体"/>
          <w:b/>
          <w:sz w:val="32"/>
          <w:szCs w:val="32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>部署新一年工作任务</w:t>
      </w:r>
    </w:p>
    <w:p w:rsidR="00EB6AC6" w:rsidRDefault="001757C0" w:rsidP="00560D88">
      <w:pPr>
        <w:jc w:val="center"/>
        <w:rPr>
          <w:rFonts w:ascii="宋体"/>
          <w:b/>
          <w:sz w:val="32"/>
          <w:szCs w:val="32"/>
        </w:rPr>
      </w:pPr>
      <w:r w:rsidRPr="001961F4">
        <w:rPr>
          <w:rFonts w:ascii="宋体"/>
          <w:b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415.5pt;height:311.25pt;visibility:visible">
            <v:imagedata r:id="rId7" o:title=""/>
          </v:shape>
        </w:pict>
      </w:r>
    </w:p>
    <w:p w:rsidR="00EB6AC6" w:rsidRPr="00C973D3" w:rsidRDefault="00EB6AC6" w:rsidP="00560D88">
      <w:pPr>
        <w:rPr>
          <w:rFonts w:ascii="宋体"/>
          <w:sz w:val="28"/>
          <w:szCs w:val="28"/>
        </w:rPr>
      </w:pPr>
      <w:r>
        <w:rPr>
          <w:sz w:val="28"/>
          <w:szCs w:val="28"/>
        </w:rPr>
        <w:t xml:space="preserve">    </w:t>
      </w:r>
      <w:smartTag w:uri="urn:schemas-microsoft-com:office:smarttags" w:element="chsdate">
        <w:smartTagPr>
          <w:attr w:name="Year" w:val="2014"/>
          <w:attr w:name="Month" w:val="1"/>
          <w:attr w:name="Day" w:val="23"/>
          <w:attr w:name="IsLunarDate" w:val="False"/>
          <w:attr w:name="IsROCDate" w:val="False"/>
        </w:smartTagPr>
        <w:r>
          <w:rPr>
            <w:sz w:val="28"/>
            <w:szCs w:val="28"/>
          </w:rPr>
          <w:t>2014</w:t>
        </w:r>
        <w:r>
          <w:rPr>
            <w:rFonts w:hint="eastAsia"/>
            <w:sz w:val="28"/>
            <w:szCs w:val="28"/>
          </w:rPr>
          <w:t>年</w:t>
        </w:r>
        <w:r>
          <w:rPr>
            <w:sz w:val="28"/>
            <w:szCs w:val="28"/>
          </w:rPr>
          <w:t>1</w:t>
        </w:r>
        <w:r>
          <w:rPr>
            <w:rFonts w:hint="eastAsia"/>
            <w:sz w:val="28"/>
            <w:szCs w:val="28"/>
          </w:rPr>
          <w:t>月</w:t>
        </w:r>
        <w:r>
          <w:rPr>
            <w:sz w:val="28"/>
            <w:szCs w:val="28"/>
          </w:rPr>
          <w:t>23</w:t>
        </w:r>
        <w:r>
          <w:rPr>
            <w:rFonts w:hint="eastAsia"/>
            <w:sz w:val="28"/>
            <w:szCs w:val="28"/>
          </w:rPr>
          <w:t>日</w:t>
        </w:r>
      </w:smartTag>
      <w:r>
        <w:rPr>
          <w:rFonts w:hint="eastAsia"/>
          <w:sz w:val="28"/>
          <w:szCs w:val="28"/>
        </w:rPr>
        <w:t>下午，</w:t>
      </w:r>
      <w:r>
        <w:rPr>
          <w:rFonts w:ascii="宋体" w:hAnsi="宋体" w:hint="eastAsia"/>
          <w:sz w:val="28"/>
          <w:szCs w:val="28"/>
        </w:rPr>
        <w:t>我会召开今年第一次会长办公会议，协会会长、市建委工程处长董学群、常务副会长戴宝荣及其他副会长参加了会议，会议由柳国青秘书长主持。</w:t>
      </w:r>
    </w:p>
    <w:p w:rsidR="00EB6AC6" w:rsidRPr="00376CBC" w:rsidRDefault="00EB6AC6" w:rsidP="00854A02">
      <w:pPr>
        <w:rPr>
          <w:rFonts w:ascii="文鼎中楷简" w:eastAsia="文鼎中楷简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</w:t>
      </w:r>
      <w:r w:rsidRPr="00854A02">
        <w:rPr>
          <w:rFonts w:ascii="宋体" w:hAnsi="宋体" w:hint="eastAsia"/>
          <w:sz w:val="28"/>
          <w:szCs w:val="28"/>
        </w:rPr>
        <w:t>戴宝荣常务副会长向会议简要报告了《协会</w:t>
      </w:r>
      <w:r w:rsidRPr="00854A02">
        <w:rPr>
          <w:rFonts w:ascii="宋体" w:hAnsi="宋体"/>
          <w:sz w:val="28"/>
          <w:szCs w:val="28"/>
        </w:rPr>
        <w:t>2013</w:t>
      </w:r>
      <w:r w:rsidRPr="00854A02">
        <w:rPr>
          <w:rFonts w:ascii="宋体" w:hAnsi="宋体" w:hint="eastAsia"/>
          <w:sz w:val="28"/>
          <w:szCs w:val="28"/>
        </w:rPr>
        <w:t>年工作总结和</w:t>
      </w:r>
      <w:r w:rsidRPr="00854A02">
        <w:rPr>
          <w:rFonts w:ascii="宋体" w:hAnsi="宋体"/>
          <w:sz w:val="28"/>
          <w:szCs w:val="28"/>
        </w:rPr>
        <w:lastRenderedPageBreak/>
        <w:t>2014</w:t>
      </w:r>
      <w:r w:rsidRPr="00854A02">
        <w:rPr>
          <w:rFonts w:ascii="宋体" w:hAnsi="宋体" w:hint="eastAsia"/>
          <w:sz w:val="28"/>
          <w:szCs w:val="28"/>
        </w:rPr>
        <w:t>年工作思路（审议稿）》，他从</w:t>
      </w:r>
      <w:r w:rsidRPr="00376CBC">
        <w:rPr>
          <w:rFonts w:ascii="文鼎中楷简" w:eastAsia="文鼎中楷简" w:hAnsi="宋体" w:hint="eastAsia"/>
          <w:sz w:val="28"/>
          <w:szCs w:val="28"/>
        </w:rPr>
        <w:t>“</w:t>
      </w:r>
      <w:r w:rsidRPr="00376CBC">
        <w:rPr>
          <w:rFonts w:ascii="文鼎中楷简" w:eastAsia="文鼎中楷简" w:hAnsi="楷体" w:hint="eastAsia"/>
          <w:kern w:val="0"/>
          <w:sz w:val="28"/>
          <w:szCs w:val="28"/>
        </w:rPr>
        <w:t>发挥优势</w:t>
      </w:r>
      <w:r w:rsidRPr="00376CBC">
        <w:rPr>
          <w:rFonts w:ascii="文鼎中楷简" w:eastAsia="文鼎中楷简" w:hAnsi="楷体" w:hint="eastAsia"/>
          <w:sz w:val="28"/>
          <w:szCs w:val="28"/>
        </w:rPr>
        <w:t>，</w:t>
      </w:r>
      <w:r w:rsidRPr="00376CBC">
        <w:rPr>
          <w:rFonts w:ascii="文鼎中楷简" w:eastAsia="文鼎中楷简" w:hAnsi="楷体" w:hint="eastAsia"/>
          <w:kern w:val="0"/>
          <w:sz w:val="28"/>
          <w:szCs w:val="28"/>
        </w:rPr>
        <w:t>助推</w:t>
      </w:r>
      <w:r w:rsidRPr="00376CBC">
        <w:rPr>
          <w:rFonts w:ascii="文鼎中楷简" w:eastAsia="文鼎中楷简" w:hAnsi="楷体" w:hint="eastAsia"/>
          <w:sz w:val="28"/>
          <w:szCs w:val="28"/>
        </w:rPr>
        <w:t>质量安全管理取得成效；</w:t>
      </w:r>
      <w:r w:rsidRPr="00376CBC">
        <w:rPr>
          <w:rFonts w:ascii="文鼎中楷简" w:eastAsia="文鼎中楷简" w:hAnsi="楷体" w:hint="eastAsia"/>
          <w:kern w:val="0"/>
          <w:sz w:val="28"/>
          <w:szCs w:val="28"/>
        </w:rPr>
        <w:t>锐意创新，协会服务效能明显提升；</w:t>
      </w:r>
      <w:r w:rsidRPr="00376CBC">
        <w:rPr>
          <w:rFonts w:ascii="文鼎中楷简" w:eastAsia="文鼎中楷简" w:hAnsi="楷体" w:hint="eastAsia"/>
          <w:sz w:val="28"/>
          <w:szCs w:val="28"/>
        </w:rPr>
        <w:t>凝心聚力，关心关爱民工落在实处；丰富活动，协会生机活力有所增强；抓实抓细，协会自身建设水平显著提高</w:t>
      </w:r>
      <w:r w:rsidRPr="00376CBC">
        <w:rPr>
          <w:rFonts w:ascii="文鼎中楷简" w:eastAsia="文鼎中楷简" w:hAnsi="宋体" w:hint="eastAsia"/>
          <w:sz w:val="28"/>
          <w:szCs w:val="28"/>
        </w:rPr>
        <w:t>”</w:t>
      </w:r>
      <w:r>
        <w:rPr>
          <w:rFonts w:ascii="宋体" w:hAnsi="宋体" w:hint="eastAsia"/>
          <w:kern w:val="0"/>
          <w:sz w:val="28"/>
          <w:szCs w:val="28"/>
        </w:rPr>
        <w:t>等五</w:t>
      </w:r>
      <w:r w:rsidRPr="00854A02">
        <w:rPr>
          <w:rFonts w:ascii="宋体" w:hAnsi="宋体" w:hint="eastAsia"/>
          <w:kern w:val="0"/>
          <w:sz w:val="28"/>
          <w:szCs w:val="28"/>
        </w:rPr>
        <w:t>个方面</w:t>
      </w:r>
      <w:r w:rsidRPr="00854A02">
        <w:rPr>
          <w:rFonts w:ascii="宋体"/>
          <w:kern w:val="0"/>
          <w:sz w:val="28"/>
          <w:szCs w:val="28"/>
        </w:rPr>
        <w:t>,</w:t>
      </w:r>
      <w:r w:rsidRPr="00854A02">
        <w:rPr>
          <w:rFonts w:ascii="宋体" w:hAnsi="宋体" w:hint="eastAsia"/>
          <w:kern w:val="0"/>
          <w:sz w:val="28"/>
          <w:szCs w:val="28"/>
        </w:rPr>
        <w:t>回顾了协会一年来取得</w:t>
      </w:r>
      <w:r>
        <w:rPr>
          <w:rFonts w:ascii="宋体" w:hAnsi="宋体" w:hint="eastAsia"/>
          <w:kern w:val="0"/>
          <w:sz w:val="28"/>
          <w:szCs w:val="28"/>
        </w:rPr>
        <w:t>的工作成效，实事求是地分析了协会工作存在的不足和差距</w:t>
      </w:r>
      <w:r w:rsidRPr="00854A02">
        <w:rPr>
          <w:rFonts w:ascii="宋体" w:hAnsi="宋体" w:hint="eastAsia"/>
          <w:kern w:val="0"/>
          <w:sz w:val="28"/>
          <w:szCs w:val="28"/>
        </w:rPr>
        <w:t>。</w:t>
      </w:r>
      <w:r>
        <w:rPr>
          <w:rFonts w:ascii="宋体" w:hAnsi="宋体" w:hint="eastAsia"/>
          <w:kern w:val="0"/>
          <w:sz w:val="28"/>
          <w:szCs w:val="28"/>
        </w:rPr>
        <w:t>“报告”</w:t>
      </w:r>
      <w:r w:rsidRPr="00854A02">
        <w:rPr>
          <w:rFonts w:ascii="宋体" w:hAnsi="宋体" w:hint="eastAsia"/>
          <w:kern w:val="0"/>
          <w:sz w:val="28"/>
          <w:szCs w:val="28"/>
        </w:rPr>
        <w:t>提出了</w:t>
      </w:r>
      <w:r>
        <w:rPr>
          <w:rFonts w:ascii="宋体" w:hAnsi="宋体"/>
          <w:kern w:val="0"/>
          <w:sz w:val="28"/>
          <w:szCs w:val="28"/>
        </w:rPr>
        <w:t>2014</w:t>
      </w:r>
      <w:r w:rsidRPr="00854A02">
        <w:rPr>
          <w:rFonts w:ascii="宋体" w:hAnsi="宋体" w:hint="eastAsia"/>
          <w:kern w:val="0"/>
          <w:sz w:val="28"/>
          <w:szCs w:val="28"/>
        </w:rPr>
        <w:t>年协会工作</w:t>
      </w:r>
      <w:r>
        <w:rPr>
          <w:rFonts w:ascii="宋体" w:hAnsi="宋体" w:hint="eastAsia"/>
          <w:kern w:val="0"/>
          <w:sz w:val="28"/>
          <w:szCs w:val="28"/>
        </w:rPr>
        <w:t>七</w:t>
      </w:r>
      <w:r w:rsidRPr="00854A02">
        <w:rPr>
          <w:rFonts w:ascii="宋体" w:hAnsi="宋体" w:hint="eastAsia"/>
          <w:kern w:val="0"/>
          <w:sz w:val="28"/>
          <w:szCs w:val="28"/>
        </w:rPr>
        <w:t>个方面的</w:t>
      </w:r>
      <w:r>
        <w:rPr>
          <w:rFonts w:ascii="宋体" w:hAnsi="宋体" w:hint="eastAsia"/>
          <w:kern w:val="0"/>
          <w:sz w:val="28"/>
          <w:szCs w:val="28"/>
        </w:rPr>
        <w:t>思路，即：</w:t>
      </w:r>
      <w:r w:rsidRPr="00376CBC">
        <w:rPr>
          <w:rFonts w:ascii="文鼎中楷简" w:eastAsia="文鼎中楷简" w:hAnsi="宋体" w:hint="eastAsia"/>
          <w:kern w:val="0"/>
          <w:sz w:val="28"/>
          <w:szCs w:val="28"/>
        </w:rPr>
        <w:t>“</w:t>
      </w:r>
      <w:r w:rsidRPr="00376CBC">
        <w:rPr>
          <w:rFonts w:ascii="文鼎中楷简" w:eastAsia="文鼎中楷简" w:hAnsi="楷体" w:hint="eastAsia"/>
          <w:sz w:val="28"/>
          <w:szCs w:val="28"/>
        </w:rPr>
        <w:t>大力推进导入卓越绩效管理和创优评杯工作、促进会员单位安全文明施工、不断提升工程建设质量保障能力和安全技防能力、继续探索建筑起重机械‘一体化’管理、</w:t>
      </w:r>
      <w:r w:rsidRPr="00376CBC">
        <w:rPr>
          <w:rFonts w:ascii="文鼎中楷简" w:eastAsia="文鼎中楷简" w:hAnsi="楷体" w:hint="eastAsia"/>
          <w:bCs/>
          <w:sz w:val="28"/>
          <w:szCs w:val="28"/>
        </w:rPr>
        <w:t>充分发挥桥梁纽带作用、着力推进施工现场安全风险评估和切实加强协会自身建设</w:t>
      </w:r>
      <w:r w:rsidRPr="00376CBC">
        <w:rPr>
          <w:rFonts w:ascii="文鼎中楷简" w:eastAsia="文鼎中楷简" w:hAnsi="宋体" w:hint="eastAsia"/>
          <w:kern w:val="0"/>
          <w:sz w:val="28"/>
          <w:szCs w:val="28"/>
        </w:rPr>
        <w:t>”。</w:t>
      </w:r>
    </w:p>
    <w:p w:rsidR="00EB6AC6" w:rsidRDefault="00EB6AC6" w:rsidP="00ED302B">
      <w:pPr>
        <w:rPr>
          <w:rFonts w:ascii="宋体"/>
          <w:sz w:val="28"/>
          <w:szCs w:val="28"/>
        </w:rPr>
      </w:pPr>
      <w:r>
        <w:rPr>
          <w:rFonts w:ascii="宋体" w:hAnsi="宋体"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kern w:val="0"/>
          <w:sz w:val="28"/>
          <w:szCs w:val="28"/>
        </w:rPr>
        <w:t>与会领导认为，报告总结协会工作取得的成绩恰如其分，指出协会工作存在的不足实事求是，提出的今年工作思路切实可行，一致</w:t>
      </w:r>
      <w:r>
        <w:rPr>
          <w:rFonts w:ascii="宋体" w:hAnsi="宋体" w:hint="eastAsia"/>
          <w:sz w:val="28"/>
          <w:szCs w:val="28"/>
        </w:rPr>
        <w:t>通过了这个报告。</w:t>
      </w:r>
    </w:p>
    <w:p w:rsidR="00EB6AC6" w:rsidRDefault="00EB6AC6" w:rsidP="00911CCD">
      <w:pPr>
        <w:rPr>
          <w:sz w:val="28"/>
          <w:szCs w:val="28"/>
        </w:rPr>
      </w:pPr>
      <w:r>
        <w:rPr>
          <w:rFonts w:ascii="Arial" w:hAnsi="Arial" w:cs="Arial"/>
          <w:kern w:val="0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鉴于协会部分分支机构负责人工作变动或已提请辞职，会议决定对部分分支机构负责人进行调整，并提出了部分分支机构负责人调整的建议名单，按照协会《章程》的有关规定，提交二届三次常务理事会议审议通过。会议认为，为了扩大协会影响、壮大协会力量，积极、稳妥地发展新会员是适宜的；在积极吸纳新会员的同时，对那些不履行《章程》规定的义务、不守协会“规矩”的会员，还应及时予以清退，以保持协会的良好社会形象。</w:t>
      </w:r>
    </w:p>
    <w:p w:rsidR="00EB6AC6" w:rsidRPr="006C6EB6" w:rsidRDefault="00EB6AC6" w:rsidP="00911CC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董学群会长在会议结束前讲了话。他说，</w:t>
      </w:r>
      <w:r>
        <w:rPr>
          <w:sz w:val="28"/>
          <w:szCs w:val="28"/>
        </w:rPr>
        <w:t>2013</w:t>
      </w:r>
      <w:r>
        <w:rPr>
          <w:rFonts w:hint="eastAsia"/>
          <w:sz w:val="28"/>
          <w:szCs w:val="28"/>
        </w:rPr>
        <w:t>年我市工程建设质量安全、文明施工形势保持了总体稳定好转，这是广大会员企业共</w:t>
      </w:r>
      <w:r>
        <w:rPr>
          <w:rFonts w:hint="eastAsia"/>
          <w:sz w:val="28"/>
          <w:szCs w:val="28"/>
        </w:rPr>
        <w:lastRenderedPageBreak/>
        <w:t>同努力的结果，也是与协会的扎实工作分不开的。同时我们应该看到，一方面，杭州工程建设质量安全管理的基础并不牢固，文明施工的水平还不是很高，人民群众还有许多不满意的地方；另一方面，党中央国务院对安全生产提出了更高的要求，各级领导对安全生产更加重视，媒体对安全生产更加关注。面对新形势、新挑战，</w:t>
      </w:r>
      <w:r>
        <w:rPr>
          <w:sz w:val="28"/>
          <w:szCs w:val="28"/>
        </w:rPr>
        <w:t>2014</w:t>
      </w:r>
      <w:r>
        <w:rPr>
          <w:rFonts w:hint="eastAsia"/>
          <w:sz w:val="28"/>
          <w:szCs w:val="28"/>
        </w:rPr>
        <w:t>年协会要按照已经确定的思路扎实有效地开展工作。一是要围绕目标抓工作，确保全年安全生产保持稳定、质量水平稳步提高、文明施工明显改进；二是要突出重点抓工作，配合建委和总站，围绕建设工程质量、安全和文明施工的工作重点，把协会新一年工作思路落到实处；三是要分工负责抓好工作，协会要充分发挥会员单位特别是理事、常务理事单位和各分支机构的作用，广大会员单位要认真出谋划策、积极支持配合，分解落实好协会全年工作目标和任务；四是要提高地位抓工作，虽然协会与建委系统的许多行业协会相比只是“小弟弟”，但是我们小协会要发挥大作用，通过自身的创造性工作，在加强建设工程质量安全管理中奠定更加重要的地位；五是要解决问题抓工作，协会要坚持深入企业、深入实际，继续开展走访调研，为会员单位提供优质服务，和建委、总站一起，共同努力解决会员单位的合理诉求和难点问题。</w:t>
      </w:r>
    </w:p>
    <w:p w:rsidR="00EB6AC6" w:rsidRPr="00560D88" w:rsidRDefault="00EB6AC6" w:rsidP="00ED302B">
      <w:pPr>
        <w:rPr>
          <w:sz w:val="28"/>
          <w:szCs w:val="28"/>
        </w:rPr>
      </w:pPr>
    </w:p>
    <w:sectPr w:rsidR="00EB6AC6" w:rsidRPr="00560D88" w:rsidSect="007D2D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992" w:rsidRDefault="00865992" w:rsidP="00ED302B">
      <w:r>
        <w:separator/>
      </w:r>
    </w:p>
  </w:endnote>
  <w:endnote w:type="continuationSeparator" w:id="0">
    <w:p w:rsidR="00865992" w:rsidRDefault="00865992" w:rsidP="00ED30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altName w:val="微软雅黑"/>
    <w:charset w:val="86"/>
    <w:family w:val="auto"/>
    <w:pitch w:val="variable"/>
    <w:sig w:usb0="00000000" w:usb1="080F0000" w:usb2="00000010" w:usb3="00000000" w:csb0="00040000" w:csb1="00000000"/>
  </w:font>
  <w:font w:name="文鼎中楷简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992" w:rsidRDefault="00865992" w:rsidP="00ED302B">
      <w:r>
        <w:separator/>
      </w:r>
    </w:p>
  </w:footnote>
  <w:footnote w:type="continuationSeparator" w:id="0">
    <w:p w:rsidR="00865992" w:rsidRDefault="00865992" w:rsidP="00ED30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F73DF"/>
    <w:multiLevelType w:val="hybridMultilevel"/>
    <w:tmpl w:val="5546B23E"/>
    <w:lvl w:ilvl="0" w:tplc="80DCF1AE">
      <w:start w:val="5"/>
      <w:numFmt w:val="japaneseCounting"/>
      <w:lvlText w:val="%1、"/>
      <w:lvlJc w:val="left"/>
      <w:pPr>
        <w:ind w:left="129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5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1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0D88"/>
    <w:rsid w:val="00094FB8"/>
    <w:rsid w:val="000B649D"/>
    <w:rsid w:val="000C4799"/>
    <w:rsid w:val="000F5405"/>
    <w:rsid w:val="001757C0"/>
    <w:rsid w:val="001961F4"/>
    <w:rsid w:val="00351A5F"/>
    <w:rsid w:val="00376CBC"/>
    <w:rsid w:val="00427D1F"/>
    <w:rsid w:val="005467FE"/>
    <w:rsid w:val="00560D88"/>
    <w:rsid w:val="006C6EB6"/>
    <w:rsid w:val="007D2D8C"/>
    <w:rsid w:val="00817D84"/>
    <w:rsid w:val="00854A02"/>
    <w:rsid w:val="00865992"/>
    <w:rsid w:val="008D7833"/>
    <w:rsid w:val="00911CCD"/>
    <w:rsid w:val="00AE1EA1"/>
    <w:rsid w:val="00B5201B"/>
    <w:rsid w:val="00C973D3"/>
    <w:rsid w:val="00D25504"/>
    <w:rsid w:val="00EB6AC6"/>
    <w:rsid w:val="00ED302B"/>
    <w:rsid w:val="00ED3624"/>
    <w:rsid w:val="00F20F55"/>
    <w:rsid w:val="00F67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D8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ED30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ED302B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ED30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ED302B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854A02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rsid w:val="00911CC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911CCD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2014-01-22T06:06:00Z</dcterms:created>
  <dcterms:modified xsi:type="dcterms:W3CDTF">2014-01-26T02:36:00Z</dcterms:modified>
</cp:coreProperties>
</file>