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E" w:rsidRDefault="0056015E" w:rsidP="0056015E">
      <w:pPr>
        <w:rPr>
          <w:rFonts w:hAnsi="宋体" w:hint="eastAsia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附件：</w:t>
      </w:r>
    </w:p>
    <w:p w:rsidR="0056015E" w:rsidRDefault="0056015E" w:rsidP="0056015E">
      <w:pPr>
        <w:jc w:val="center"/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</w:pPr>
      <w:r w:rsidRPr="008C28B3">
        <w:rPr>
          <w:rFonts w:hAnsi="宋体" w:hint="eastAsia"/>
          <w:b/>
          <w:sz w:val="32"/>
          <w:szCs w:val="32"/>
        </w:rPr>
        <w:t>杭州市建筑施工机械租赁企业</w:t>
      </w:r>
      <w:r w:rsidRPr="008C28B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行业确认</w:t>
      </w:r>
      <w:r w:rsidRPr="008C28B3"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>公布</w:t>
      </w:r>
      <w:r w:rsidRPr="008C28B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名单</w:t>
      </w:r>
      <w:r w:rsidRPr="00B24C43"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>（第</w:t>
      </w:r>
      <w:r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>八</w:t>
      </w:r>
      <w:r w:rsidRPr="00B24C43"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>批）</w:t>
      </w:r>
    </w:p>
    <w:p w:rsidR="0056015E" w:rsidRPr="0077468C" w:rsidRDefault="0056015E" w:rsidP="0056015E">
      <w:pPr>
        <w:jc w:val="center"/>
        <w:rPr>
          <w:rFonts w:ascii="Arial" w:hAnsi="Arial" w:cs="Arial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</w:t>
      </w:r>
      <w:r w:rsidRPr="0077468C">
        <w:rPr>
          <w:rFonts w:ascii="Arial" w:hAnsi="Arial" w:cs="Arial" w:hint="eastAsia"/>
          <w:bCs/>
          <w:color w:val="000000"/>
          <w:sz w:val="28"/>
          <w:szCs w:val="28"/>
          <w:shd w:val="clear" w:color="auto" w:fill="FFFFFF"/>
        </w:rPr>
        <w:t>排名不分先后</w:t>
      </w: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3548"/>
      </w:tblGrid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5"/>
              <w:spacing w:line="480" w:lineRule="exact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77468C">
              <w:rPr>
                <w:rFonts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3548" w:type="dxa"/>
            <w:shd w:val="clear" w:color="auto" w:fill="auto"/>
          </w:tcPr>
          <w:p w:rsidR="0056015E" w:rsidRPr="0077468C" w:rsidRDefault="0056015E" w:rsidP="00FA134B">
            <w:pPr>
              <w:pStyle w:val="a5"/>
              <w:spacing w:line="480" w:lineRule="exact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77468C">
              <w:rPr>
                <w:rFonts w:hAnsi="宋体" w:cs="宋体" w:hint="eastAsia"/>
                <w:sz w:val="28"/>
                <w:szCs w:val="28"/>
              </w:rPr>
              <w:t>单位名称</w:t>
            </w: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5"/>
              <w:spacing w:line="480" w:lineRule="exact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77468C">
              <w:rPr>
                <w:rFonts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3548" w:type="dxa"/>
            <w:shd w:val="clear" w:color="auto" w:fill="auto"/>
          </w:tcPr>
          <w:p w:rsidR="0056015E" w:rsidRPr="00FD78B5" w:rsidRDefault="0056015E" w:rsidP="00FA134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D78B5">
              <w:rPr>
                <w:rFonts w:hint="eastAsia"/>
                <w:sz w:val="28"/>
                <w:szCs w:val="28"/>
              </w:rPr>
              <w:t>建德广元建设有限公司</w:t>
            </w: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6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77468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48" w:type="dxa"/>
            <w:shd w:val="clear" w:color="auto" w:fill="auto"/>
          </w:tcPr>
          <w:p w:rsidR="0056015E" w:rsidRPr="00606636" w:rsidRDefault="0056015E" w:rsidP="00FA134B">
            <w:pPr>
              <w:jc w:val="center"/>
              <w:rPr>
                <w:rFonts w:hint="eastAsia"/>
                <w:sz w:val="28"/>
                <w:szCs w:val="28"/>
                <w:highlight w:val="yellow"/>
              </w:rPr>
            </w:pPr>
            <w:r w:rsidRPr="00606636">
              <w:rPr>
                <w:rFonts w:ascii="Microsoft YaHei" w:hAnsi="Microsoft YaHei"/>
                <w:color w:val="000000"/>
                <w:sz w:val="28"/>
                <w:szCs w:val="28"/>
                <w:shd w:val="clear" w:color="auto" w:fill="FFFFFF"/>
              </w:rPr>
              <w:t>杭州立业起重设备安装有限公司</w:t>
            </w: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5"/>
              <w:spacing w:line="480" w:lineRule="exac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3548" w:type="dxa"/>
            <w:shd w:val="clear" w:color="auto" w:fill="auto"/>
          </w:tcPr>
          <w:p w:rsidR="0056015E" w:rsidRPr="00581D7F" w:rsidRDefault="0056015E" w:rsidP="00FA134B">
            <w:pPr>
              <w:rPr>
                <w:rFonts w:hint="eastAsia"/>
                <w:sz w:val="28"/>
                <w:szCs w:val="28"/>
              </w:rPr>
            </w:pP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5"/>
              <w:spacing w:line="480" w:lineRule="exac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3548" w:type="dxa"/>
            <w:shd w:val="clear" w:color="auto" w:fill="auto"/>
          </w:tcPr>
          <w:p w:rsidR="0056015E" w:rsidRPr="00581D7F" w:rsidRDefault="0056015E" w:rsidP="00FA134B">
            <w:pPr>
              <w:rPr>
                <w:rFonts w:hint="eastAsia"/>
                <w:sz w:val="28"/>
                <w:szCs w:val="28"/>
              </w:rPr>
            </w:pP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5"/>
              <w:spacing w:line="480" w:lineRule="exac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3548" w:type="dxa"/>
            <w:shd w:val="clear" w:color="auto" w:fill="auto"/>
          </w:tcPr>
          <w:p w:rsidR="0056015E" w:rsidRPr="00581D7F" w:rsidRDefault="0056015E" w:rsidP="00FA134B">
            <w:pPr>
              <w:rPr>
                <w:rFonts w:hint="eastAsia"/>
                <w:sz w:val="28"/>
                <w:szCs w:val="28"/>
              </w:rPr>
            </w:pP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5"/>
              <w:spacing w:line="480" w:lineRule="exac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3548" w:type="dxa"/>
            <w:shd w:val="clear" w:color="auto" w:fill="auto"/>
          </w:tcPr>
          <w:p w:rsidR="0056015E" w:rsidRPr="00E51227" w:rsidRDefault="0056015E" w:rsidP="00FA134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6"/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48" w:type="dxa"/>
            <w:shd w:val="clear" w:color="auto" w:fill="auto"/>
          </w:tcPr>
          <w:p w:rsidR="0056015E" w:rsidRPr="00E51227" w:rsidRDefault="0056015E" w:rsidP="00FA134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6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48" w:type="dxa"/>
            <w:shd w:val="clear" w:color="auto" w:fill="auto"/>
          </w:tcPr>
          <w:p w:rsidR="0056015E" w:rsidRPr="00E51227" w:rsidRDefault="0056015E" w:rsidP="00FA134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015E" w:rsidRPr="0077468C" w:rsidTr="00FA13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2" w:type="dxa"/>
            <w:shd w:val="clear" w:color="auto" w:fill="auto"/>
          </w:tcPr>
          <w:p w:rsidR="0056015E" w:rsidRPr="0077468C" w:rsidRDefault="0056015E" w:rsidP="00FA134B">
            <w:pPr>
              <w:pStyle w:val="a6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48" w:type="dxa"/>
            <w:shd w:val="clear" w:color="auto" w:fill="auto"/>
          </w:tcPr>
          <w:p w:rsidR="0056015E" w:rsidRPr="00E51227" w:rsidRDefault="0056015E" w:rsidP="00FA134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95934" w:rsidRDefault="00B95934"/>
    <w:sectPr w:rsidR="00B95934" w:rsidSect="005601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F8" w:rsidRDefault="007529F8" w:rsidP="0056015E">
      <w:r>
        <w:separator/>
      </w:r>
    </w:p>
  </w:endnote>
  <w:endnote w:type="continuationSeparator" w:id="0">
    <w:p w:rsidR="007529F8" w:rsidRDefault="007529F8" w:rsidP="0056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F8" w:rsidRDefault="007529F8" w:rsidP="0056015E">
      <w:r>
        <w:separator/>
      </w:r>
    </w:p>
  </w:footnote>
  <w:footnote w:type="continuationSeparator" w:id="0">
    <w:p w:rsidR="007529F8" w:rsidRDefault="007529F8" w:rsidP="00560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15E"/>
    <w:rsid w:val="0056015E"/>
    <w:rsid w:val="007529F8"/>
    <w:rsid w:val="00B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15E"/>
    <w:rPr>
      <w:sz w:val="18"/>
      <w:szCs w:val="18"/>
    </w:rPr>
  </w:style>
  <w:style w:type="paragraph" w:styleId="a5">
    <w:name w:val="Plain Text"/>
    <w:basedOn w:val="a"/>
    <w:link w:val="Char1"/>
    <w:rsid w:val="0056015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56015E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5601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2019-07-31T01:11:00Z</dcterms:created>
  <dcterms:modified xsi:type="dcterms:W3CDTF">2019-07-31T01:12:00Z</dcterms:modified>
</cp:coreProperties>
</file>