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6A2" w:rsidRDefault="00AC26A2" w:rsidP="00817A24">
      <w:pPr>
        <w:tabs>
          <w:tab w:val="left" w:pos="7560"/>
          <w:tab w:val="left" w:pos="7875"/>
        </w:tabs>
        <w:ind w:left="2570" w:hangingChars="800" w:hanging="2570"/>
        <w:jc w:val="center"/>
        <w:rPr>
          <w:rFonts w:ascii="宋体" w:hAnsi="Arial" w:cs="Arial"/>
          <w:b/>
          <w:sz w:val="32"/>
          <w:szCs w:val="32"/>
        </w:rPr>
      </w:pPr>
      <w:r>
        <w:rPr>
          <w:rFonts w:ascii="宋体" w:hAnsi="Arial" w:cs="Arial" w:hint="eastAsia"/>
          <w:b/>
          <w:sz w:val="32"/>
          <w:szCs w:val="32"/>
        </w:rPr>
        <w:t>关于举办</w:t>
      </w:r>
      <w:r w:rsidRPr="005A79DA">
        <w:rPr>
          <w:rFonts w:ascii="宋体" w:hAnsi="Arial" w:cs="Arial" w:hint="eastAsia"/>
          <w:b/>
          <w:sz w:val="32"/>
          <w:szCs w:val="32"/>
        </w:rPr>
        <w:t>《工程建设标准强制性条文》</w:t>
      </w:r>
    </w:p>
    <w:p w:rsidR="00AC26A2" w:rsidRPr="005A79DA" w:rsidRDefault="00AC26A2" w:rsidP="00835633">
      <w:pPr>
        <w:tabs>
          <w:tab w:val="left" w:pos="7560"/>
          <w:tab w:val="left" w:pos="7875"/>
        </w:tabs>
        <w:ind w:left="2570" w:hangingChars="800" w:hanging="2570"/>
        <w:jc w:val="center"/>
        <w:rPr>
          <w:rFonts w:ascii="宋体" w:hAnsi="Arial" w:cs="Arial"/>
          <w:b/>
          <w:sz w:val="32"/>
          <w:szCs w:val="32"/>
        </w:rPr>
      </w:pPr>
      <w:r w:rsidRPr="005A79DA">
        <w:rPr>
          <w:rFonts w:ascii="宋体" w:hAnsi="Arial" w:cs="Arial" w:hint="eastAsia"/>
          <w:b/>
          <w:sz w:val="32"/>
          <w:szCs w:val="32"/>
        </w:rPr>
        <w:t>暨高强钢筋应用技术培训班</w:t>
      </w:r>
      <w:r>
        <w:rPr>
          <w:rFonts w:ascii="宋体" w:hAnsi="Arial" w:cs="Arial" w:hint="eastAsia"/>
          <w:b/>
          <w:sz w:val="32"/>
          <w:szCs w:val="32"/>
        </w:rPr>
        <w:t>的通知</w:t>
      </w:r>
    </w:p>
    <w:p w:rsidR="00AC26A2" w:rsidRDefault="00AC26A2" w:rsidP="00817A24">
      <w:pPr>
        <w:spacing w:line="520" w:lineRule="exact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各有关单位：</w:t>
      </w:r>
    </w:p>
    <w:p w:rsidR="00AC26A2" w:rsidRPr="005A79DA" w:rsidRDefault="00AC26A2" w:rsidP="00DC5450">
      <w:pPr>
        <w:spacing w:line="520" w:lineRule="exact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由</w:t>
      </w:r>
      <w:r w:rsidRPr="005A79DA">
        <w:rPr>
          <w:rFonts w:ascii="宋体" w:hAnsi="宋体" w:hint="eastAsia"/>
          <w:sz w:val="28"/>
          <w:szCs w:val="28"/>
        </w:rPr>
        <w:t>住房和城乡建设部组织修订</w:t>
      </w:r>
      <w:r>
        <w:rPr>
          <w:rFonts w:ascii="宋体" w:hAnsi="宋体" w:hint="eastAsia"/>
          <w:sz w:val="28"/>
          <w:szCs w:val="28"/>
        </w:rPr>
        <w:t>的</w:t>
      </w:r>
      <w:r w:rsidRPr="005A79DA">
        <w:rPr>
          <w:rFonts w:ascii="宋体" w:hAnsi="宋体" w:hint="eastAsia"/>
          <w:sz w:val="28"/>
          <w:szCs w:val="28"/>
        </w:rPr>
        <w:t>《工程建设标准强制性条文》</w:t>
      </w:r>
      <w:r>
        <w:rPr>
          <w:rFonts w:ascii="宋体" w:hAnsi="宋体" w:hint="eastAsia"/>
          <w:sz w:val="28"/>
          <w:szCs w:val="28"/>
        </w:rPr>
        <w:t>（</w:t>
      </w:r>
      <w:r w:rsidRPr="005A79DA">
        <w:rPr>
          <w:rFonts w:ascii="宋体" w:hAnsi="宋体"/>
          <w:sz w:val="28"/>
          <w:szCs w:val="28"/>
        </w:rPr>
        <w:t>2013</w:t>
      </w:r>
      <w:r w:rsidRPr="005A79DA">
        <w:rPr>
          <w:rFonts w:ascii="宋体" w:hAnsi="宋体" w:hint="eastAsia"/>
          <w:sz w:val="28"/>
          <w:szCs w:val="28"/>
        </w:rPr>
        <w:t>年版</w:t>
      </w:r>
      <w:r>
        <w:rPr>
          <w:rFonts w:ascii="宋体" w:hAnsi="宋体" w:hint="eastAsia"/>
          <w:sz w:val="28"/>
          <w:szCs w:val="28"/>
        </w:rPr>
        <w:t>房屋建筑部分）已经正式出版发行。</w:t>
      </w:r>
      <w:r w:rsidRPr="005A79DA">
        <w:rPr>
          <w:rFonts w:ascii="宋体" w:hAnsi="宋体" w:hint="eastAsia"/>
          <w:sz w:val="28"/>
          <w:szCs w:val="28"/>
        </w:rPr>
        <w:t>为</w:t>
      </w:r>
      <w:r>
        <w:rPr>
          <w:rFonts w:ascii="宋体" w:hAnsi="宋体" w:hint="eastAsia"/>
          <w:sz w:val="28"/>
          <w:szCs w:val="28"/>
        </w:rPr>
        <w:t>了</w:t>
      </w:r>
      <w:r w:rsidRPr="005A79DA">
        <w:rPr>
          <w:rFonts w:ascii="宋体" w:hAnsi="宋体" w:hint="eastAsia"/>
          <w:sz w:val="28"/>
          <w:szCs w:val="28"/>
        </w:rPr>
        <w:t>帮助各</w:t>
      </w:r>
      <w:r>
        <w:rPr>
          <w:rFonts w:ascii="宋体" w:hAnsi="宋体" w:hint="eastAsia"/>
          <w:sz w:val="28"/>
          <w:szCs w:val="28"/>
        </w:rPr>
        <w:t>单位有关人员学习理解新版《强制性条文》修订重点、</w:t>
      </w:r>
      <w:r w:rsidRPr="005A79DA">
        <w:rPr>
          <w:rFonts w:ascii="宋体" w:hAnsi="宋体" w:hint="eastAsia"/>
          <w:sz w:val="28"/>
          <w:szCs w:val="28"/>
        </w:rPr>
        <w:t>主要技术内容</w:t>
      </w:r>
      <w:r>
        <w:rPr>
          <w:rFonts w:ascii="宋体" w:hAnsi="宋体" w:hint="eastAsia"/>
          <w:sz w:val="28"/>
          <w:szCs w:val="28"/>
        </w:rPr>
        <w:t>以及高强钢筋的应用技术</w:t>
      </w:r>
      <w:r w:rsidRPr="005A79DA">
        <w:rPr>
          <w:rFonts w:ascii="宋体" w:hAnsi="宋体" w:hint="eastAsia"/>
          <w:sz w:val="28"/>
          <w:szCs w:val="28"/>
        </w:rPr>
        <w:t>，</w:t>
      </w:r>
      <w:r>
        <w:rPr>
          <w:rFonts w:ascii="宋体" w:hAnsi="宋体" w:hint="eastAsia"/>
          <w:sz w:val="28"/>
          <w:szCs w:val="28"/>
        </w:rPr>
        <w:t>根据市建委关于开展</w:t>
      </w:r>
      <w:r w:rsidRPr="005A79DA">
        <w:rPr>
          <w:rFonts w:ascii="宋体" w:hAnsi="宋体" w:hint="eastAsia"/>
          <w:sz w:val="28"/>
          <w:szCs w:val="28"/>
        </w:rPr>
        <w:t>《强制性条文》</w:t>
      </w:r>
      <w:r>
        <w:rPr>
          <w:rFonts w:ascii="宋体" w:hAnsi="宋体" w:hint="eastAsia"/>
          <w:sz w:val="28"/>
          <w:szCs w:val="28"/>
        </w:rPr>
        <w:t>和高强钢筋应用的培训要求，</w:t>
      </w:r>
      <w:r w:rsidRPr="00FB36F6">
        <w:rPr>
          <w:rFonts w:ascii="宋体" w:hAnsi="宋体" w:hint="eastAsia"/>
          <w:sz w:val="28"/>
          <w:szCs w:val="28"/>
        </w:rPr>
        <w:t>受杭州市建设工程质量安全监督总站委托</w:t>
      </w:r>
      <w:r w:rsidR="00244B6A">
        <w:rPr>
          <w:rFonts w:ascii="宋体" w:hAnsi="宋体" w:hint="eastAsia"/>
          <w:sz w:val="28"/>
          <w:szCs w:val="28"/>
        </w:rPr>
        <w:t>，</w:t>
      </w:r>
      <w:r>
        <w:rPr>
          <w:rFonts w:ascii="宋体" w:hAnsi="宋体" w:hint="eastAsia"/>
          <w:sz w:val="28"/>
          <w:szCs w:val="28"/>
        </w:rPr>
        <w:t>由杭州市建设工程质量安全管理协会（以下简称“市质安协会”）</w:t>
      </w:r>
      <w:r w:rsidR="00244B6A">
        <w:rPr>
          <w:rFonts w:ascii="宋体" w:hAnsi="宋体" w:hint="eastAsia"/>
          <w:sz w:val="28"/>
          <w:szCs w:val="28"/>
        </w:rPr>
        <w:t>与 “</w:t>
      </w:r>
      <w:r w:rsidR="00244B6A" w:rsidRPr="005A79DA">
        <w:rPr>
          <w:rFonts w:ascii="宋体" w:hAnsi="宋体" w:hint="eastAsia"/>
          <w:sz w:val="28"/>
          <w:szCs w:val="28"/>
        </w:rPr>
        <w:t>住房和城乡建设部强制性条文</w:t>
      </w:r>
      <w:r w:rsidR="00244B6A">
        <w:rPr>
          <w:rFonts w:ascii="宋体" w:hAnsi="宋体" w:hint="eastAsia"/>
          <w:sz w:val="28"/>
          <w:szCs w:val="28"/>
        </w:rPr>
        <w:t>协调委员会”</w:t>
      </w:r>
      <w:r w:rsidRPr="005A79DA">
        <w:rPr>
          <w:rFonts w:ascii="宋体" w:hAnsi="宋体" w:hint="eastAsia"/>
          <w:sz w:val="28"/>
          <w:szCs w:val="28"/>
        </w:rPr>
        <w:t>联合举办</w:t>
      </w:r>
      <w:r>
        <w:rPr>
          <w:rFonts w:ascii="宋体" w:hAnsi="宋体" w:hint="eastAsia"/>
          <w:sz w:val="28"/>
          <w:szCs w:val="28"/>
        </w:rPr>
        <w:t>两期“《工程建设标准强制性条文》暨高强钢筋应用技术培训班”，具体事项通知</w:t>
      </w:r>
      <w:r w:rsidRPr="005A79DA">
        <w:rPr>
          <w:rFonts w:ascii="宋体" w:hAnsi="宋体" w:hint="eastAsia"/>
          <w:sz w:val="28"/>
          <w:szCs w:val="28"/>
        </w:rPr>
        <w:t>如下：</w:t>
      </w:r>
    </w:p>
    <w:p w:rsidR="00AC26A2" w:rsidRPr="005A79DA" w:rsidRDefault="00AC26A2" w:rsidP="00817A24">
      <w:pPr>
        <w:spacing w:line="520" w:lineRule="exact"/>
        <w:rPr>
          <w:rFonts w:ascii="宋体"/>
          <w:b/>
          <w:sz w:val="28"/>
          <w:szCs w:val="28"/>
        </w:rPr>
      </w:pPr>
      <w:r w:rsidRPr="005A79DA">
        <w:rPr>
          <w:rFonts w:ascii="宋体" w:hAnsi="宋体"/>
          <w:b/>
          <w:sz w:val="28"/>
          <w:szCs w:val="28"/>
        </w:rPr>
        <w:t xml:space="preserve">    </w:t>
      </w:r>
      <w:r>
        <w:rPr>
          <w:rFonts w:ascii="宋体" w:hAnsi="宋体" w:hint="eastAsia"/>
          <w:b/>
          <w:sz w:val="28"/>
          <w:szCs w:val="28"/>
        </w:rPr>
        <w:t>一、培训</w:t>
      </w:r>
      <w:r w:rsidRPr="005A79DA">
        <w:rPr>
          <w:rFonts w:ascii="宋体" w:hAnsi="宋体" w:hint="eastAsia"/>
          <w:b/>
          <w:sz w:val="28"/>
          <w:szCs w:val="28"/>
        </w:rPr>
        <w:t>方式</w:t>
      </w:r>
    </w:p>
    <w:p w:rsidR="00AC26A2" w:rsidRPr="005A79DA" w:rsidRDefault="00AC26A2" w:rsidP="00817A24">
      <w:pPr>
        <w:spacing w:line="520" w:lineRule="exact"/>
        <w:ind w:firstLineChars="200" w:firstLine="560"/>
        <w:rPr>
          <w:rFonts w:ascii="宋体"/>
          <w:sz w:val="28"/>
          <w:szCs w:val="28"/>
        </w:rPr>
      </w:pPr>
      <w:r w:rsidRPr="005A79DA">
        <w:rPr>
          <w:rFonts w:ascii="宋体" w:hAnsi="宋体" w:hint="eastAsia"/>
          <w:sz w:val="28"/>
          <w:szCs w:val="28"/>
        </w:rPr>
        <w:t>届时将邀请《工程建设标准强制性条文》、《高强钢筋应用技术》主要编制人及相关专家授课（拟邀专家：徐有邻研究员；刘刚高级工程师；王晓峰副研究员）</w:t>
      </w:r>
      <w:r>
        <w:rPr>
          <w:rFonts w:ascii="宋体" w:hAnsi="宋体" w:hint="eastAsia"/>
          <w:sz w:val="28"/>
          <w:szCs w:val="28"/>
        </w:rPr>
        <w:t>，</w:t>
      </w:r>
      <w:r w:rsidRPr="005A79DA">
        <w:rPr>
          <w:rFonts w:ascii="宋体" w:hAnsi="宋体" w:hint="eastAsia"/>
          <w:sz w:val="28"/>
          <w:szCs w:val="28"/>
        </w:rPr>
        <w:t>并辅以交流、答疑。</w:t>
      </w:r>
    </w:p>
    <w:p w:rsidR="00AC26A2" w:rsidRPr="005A79DA" w:rsidRDefault="00AC26A2" w:rsidP="00817A24">
      <w:pPr>
        <w:spacing w:line="520" w:lineRule="exact"/>
        <w:ind w:firstLineChars="200" w:firstLine="562"/>
        <w:textAlignment w:val="baseline"/>
        <w:outlineLvl w:val="0"/>
        <w:rPr>
          <w:rFonts w:ascii="宋体"/>
          <w:b/>
          <w:sz w:val="28"/>
          <w:szCs w:val="28"/>
        </w:rPr>
      </w:pPr>
      <w:r w:rsidRPr="005A79DA">
        <w:rPr>
          <w:rFonts w:ascii="宋体" w:hAnsi="宋体" w:hint="eastAsia"/>
          <w:b/>
          <w:sz w:val="28"/>
          <w:szCs w:val="28"/>
        </w:rPr>
        <w:t>二、培训内容</w:t>
      </w:r>
    </w:p>
    <w:p w:rsidR="00AC26A2" w:rsidRPr="005A79DA" w:rsidRDefault="00AC26A2" w:rsidP="00817A24">
      <w:pPr>
        <w:spacing w:line="520" w:lineRule="exact"/>
        <w:ind w:firstLineChars="200" w:firstLine="560"/>
        <w:textAlignment w:val="baseline"/>
        <w:outlineLvl w:val="0"/>
        <w:rPr>
          <w:rFonts w:ascii="宋体"/>
          <w:b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t>1</w:t>
      </w:r>
      <w:r w:rsidRPr="005A79DA">
        <w:rPr>
          <w:rFonts w:ascii="宋体" w:hAnsi="宋体" w:hint="eastAsia"/>
          <w:sz w:val="28"/>
          <w:szCs w:val="28"/>
        </w:rPr>
        <w:t>．当前我国贯彻执行《工程建设标准强制性条文》现状、存在的主要问题；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jc w:val="left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t>2</w:t>
      </w:r>
      <w:r w:rsidRPr="005A79DA">
        <w:rPr>
          <w:rFonts w:ascii="宋体" w:hAnsi="宋体" w:hint="eastAsia"/>
          <w:sz w:val="28"/>
          <w:szCs w:val="28"/>
        </w:rPr>
        <w:t>．新版《强制性条文》修订的背景、修订思路、调整方向及其重大意义；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jc w:val="left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t xml:space="preserve">3. </w:t>
      </w:r>
      <w:r>
        <w:rPr>
          <w:rFonts w:ascii="宋体" w:hAnsi="宋体" w:hint="eastAsia"/>
          <w:sz w:val="28"/>
          <w:szCs w:val="28"/>
        </w:rPr>
        <w:t>新版《工程建设标准强制性条文》修订和调整的主要内容解析；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jc w:val="left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t xml:space="preserve">4. </w:t>
      </w:r>
      <w:r w:rsidRPr="005A79DA">
        <w:rPr>
          <w:rFonts w:ascii="宋体" w:hAnsi="宋体" w:hint="eastAsia"/>
          <w:sz w:val="28"/>
          <w:szCs w:val="28"/>
        </w:rPr>
        <w:t>新、旧版《强条》比较与新修订内容的协调、衔接；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jc w:val="left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t xml:space="preserve">5. </w:t>
      </w:r>
      <w:r w:rsidRPr="005A79DA">
        <w:rPr>
          <w:rFonts w:ascii="宋体" w:hAnsi="宋体" w:hint="eastAsia"/>
          <w:sz w:val="28"/>
          <w:szCs w:val="28"/>
        </w:rPr>
        <w:t>新版《强条》贯彻实施中的疑点、难点及解决；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jc w:val="left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lastRenderedPageBreak/>
        <w:t>6.</w:t>
      </w:r>
      <w:r w:rsidRPr="005A79DA">
        <w:rPr>
          <w:rFonts w:ascii="宋体" w:hAnsi="宋体" w:hint="eastAsia"/>
          <w:sz w:val="28"/>
          <w:szCs w:val="28"/>
        </w:rPr>
        <w:t>高强钢筋应用技术适用范围及技术指标要求；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jc w:val="left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/>
          <w:sz w:val="28"/>
          <w:szCs w:val="28"/>
        </w:rPr>
        <w:t>7</w:t>
      </w:r>
      <w:r w:rsidRPr="005A79DA">
        <w:rPr>
          <w:rFonts w:ascii="宋体" w:hAnsi="宋体" w:hint="eastAsia"/>
          <w:sz w:val="28"/>
          <w:szCs w:val="28"/>
        </w:rPr>
        <w:t>．结合典型案例解析高强钢筋的工程应用。</w:t>
      </w:r>
    </w:p>
    <w:p w:rsidR="00AC26A2" w:rsidRPr="00FB36F6" w:rsidRDefault="00AC26A2" w:rsidP="00817A24">
      <w:pPr>
        <w:widowControl/>
        <w:spacing w:line="520" w:lineRule="exact"/>
        <w:ind w:firstLineChars="200" w:firstLine="562"/>
        <w:jc w:val="left"/>
        <w:textAlignment w:val="baseline"/>
        <w:rPr>
          <w:rFonts w:ascii="宋体"/>
          <w:b/>
          <w:bCs/>
          <w:sz w:val="28"/>
          <w:szCs w:val="28"/>
        </w:rPr>
      </w:pPr>
      <w:r w:rsidRPr="005A79DA">
        <w:rPr>
          <w:rFonts w:ascii="宋体" w:hAnsi="宋体" w:hint="eastAsia"/>
          <w:b/>
          <w:bCs/>
          <w:sz w:val="28"/>
          <w:szCs w:val="28"/>
        </w:rPr>
        <w:t>三、</w:t>
      </w:r>
      <w:r w:rsidRPr="00FB36F6">
        <w:rPr>
          <w:rFonts w:ascii="宋体" w:hAnsi="宋体" w:hint="eastAsia"/>
          <w:b/>
          <w:bCs/>
          <w:sz w:val="28"/>
          <w:szCs w:val="28"/>
        </w:rPr>
        <w:t>培训对象</w:t>
      </w:r>
    </w:p>
    <w:p w:rsidR="00AC26A2" w:rsidRPr="005A79DA" w:rsidRDefault="00AC26A2" w:rsidP="00817A24">
      <w:pPr>
        <w:widowControl/>
        <w:spacing w:line="520" w:lineRule="exact"/>
        <w:ind w:firstLineChars="200" w:firstLine="560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 w:hint="eastAsia"/>
          <w:sz w:val="28"/>
          <w:szCs w:val="28"/>
        </w:rPr>
        <w:t>各区</w:t>
      </w:r>
      <w:r>
        <w:rPr>
          <w:rFonts w:ascii="宋体" w:hAnsi="宋体" w:hint="eastAsia"/>
          <w:sz w:val="28"/>
          <w:szCs w:val="28"/>
        </w:rPr>
        <w:t>、</w:t>
      </w:r>
      <w:r w:rsidRPr="005A79DA">
        <w:rPr>
          <w:rFonts w:ascii="宋体" w:hAnsi="宋体" w:hint="eastAsia"/>
          <w:sz w:val="28"/>
          <w:szCs w:val="28"/>
        </w:rPr>
        <w:t>县（市）建设工程质量安全监督机构</w:t>
      </w:r>
      <w:r>
        <w:rPr>
          <w:rFonts w:ascii="宋体" w:hAnsi="宋体" w:hint="eastAsia"/>
          <w:sz w:val="28"/>
          <w:szCs w:val="28"/>
        </w:rPr>
        <w:t>、建筑</w:t>
      </w:r>
      <w:r w:rsidRPr="005A79DA">
        <w:rPr>
          <w:rFonts w:ascii="宋体" w:hAnsi="宋体" w:hint="eastAsia"/>
          <w:sz w:val="28"/>
          <w:szCs w:val="28"/>
        </w:rPr>
        <w:t>施工</w:t>
      </w:r>
      <w:r>
        <w:rPr>
          <w:rFonts w:ascii="宋体" w:hAnsi="宋体" w:hint="eastAsia"/>
          <w:sz w:val="28"/>
          <w:szCs w:val="28"/>
        </w:rPr>
        <w:t>企业、设计、检测和</w:t>
      </w:r>
      <w:r w:rsidRPr="005A79DA">
        <w:rPr>
          <w:rFonts w:ascii="宋体" w:hAnsi="宋体" w:hint="eastAsia"/>
          <w:sz w:val="28"/>
          <w:szCs w:val="28"/>
        </w:rPr>
        <w:t>监理</w:t>
      </w:r>
      <w:r>
        <w:rPr>
          <w:rFonts w:ascii="宋体" w:hAnsi="宋体" w:hint="eastAsia"/>
          <w:sz w:val="28"/>
          <w:szCs w:val="28"/>
        </w:rPr>
        <w:t>单位以及工程项目业主单位和</w:t>
      </w:r>
      <w:r w:rsidRPr="005A79DA">
        <w:rPr>
          <w:rFonts w:ascii="宋体" w:hAnsi="宋体" w:hint="eastAsia"/>
          <w:sz w:val="28"/>
          <w:szCs w:val="28"/>
        </w:rPr>
        <w:t>房地产开发公司的</w:t>
      </w:r>
      <w:r>
        <w:rPr>
          <w:rFonts w:ascii="宋体" w:hAnsi="宋体" w:hint="eastAsia"/>
          <w:sz w:val="28"/>
          <w:szCs w:val="28"/>
        </w:rPr>
        <w:t>分管领导、质量安全部门负责人、</w:t>
      </w:r>
      <w:r w:rsidRPr="005A79DA">
        <w:rPr>
          <w:rFonts w:ascii="宋体" w:hAnsi="宋体" w:hint="eastAsia"/>
          <w:sz w:val="28"/>
          <w:szCs w:val="28"/>
        </w:rPr>
        <w:t>有关</w:t>
      </w:r>
      <w:r>
        <w:rPr>
          <w:rFonts w:ascii="宋体" w:hAnsi="宋体" w:hint="eastAsia"/>
          <w:sz w:val="28"/>
          <w:szCs w:val="28"/>
        </w:rPr>
        <w:t>技术和管理</w:t>
      </w:r>
      <w:r w:rsidRPr="005A79DA">
        <w:rPr>
          <w:rFonts w:ascii="宋体" w:hAnsi="宋体" w:hint="eastAsia"/>
          <w:sz w:val="28"/>
          <w:szCs w:val="28"/>
        </w:rPr>
        <w:t>人员等。</w:t>
      </w:r>
    </w:p>
    <w:p w:rsidR="00AC26A2" w:rsidRPr="005A79DA" w:rsidRDefault="00AC26A2" w:rsidP="00817A24">
      <w:pPr>
        <w:widowControl/>
        <w:spacing w:line="520" w:lineRule="exact"/>
        <w:ind w:firstLineChars="200" w:firstLine="562"/>
        <w:textAlignment w:val="baseline"/>
        <w:rPr>
          <w:rFonts w:ascii="宋体"/>
          <w:sz w:val="28"/>
          <w:szCs w:val="28"/>
        </w:rPr>
      </w:pPr>
      <w:r w:rsidRPr="005A79DA">
        <w:rPr>
          <w:rFonts w:ascii="宋体" w:hAnsi="宋体" w:hint="eastAsia"/>
          <w:b/>
          <w:bCs/>
          <w:sz w:val="28"/>
          <w:szCs w:val="28"/>
        </w:rPr>
        <w:t>四、培训时间、地点及费用</w:t>
      </w:r>
    </w:p>
    <w:p w:rsidR="00AC26A2" w:rsidRDefault="00AC26A2" w:rsidP="00817A24">
      <w:pPr>
        <w:spacing w:line="520" w:lineRule="exact"/>
        <w:ind w:firstLineChars="200" w:firstLine="560"/>
        <w:rPr>
          <w:rFonts w:ascii="宋体"/>
          <w:kern w:val="30"/>
          <w:sz w:val="28"/>
          <w:szCs w:val="28"/>
        </w:rPr>
      </w:pPr>
      <w:r>
        <w:rPr>
          <w:rFonts w:ascii="宋体" w:hAnsi="宋体"/>
          <w:kern w:val="30"/>
          <w:sz w:val="28"/>
          <w:szCs w:val="28"/>
        </w:rPr>
        <w:t>1</w:t>
      </w:r>
      <w:r>
        <w:rPr>
          <w:rFonts w:ascii="宋体" w:hAnsi="宋体" w:hint="eastAsia"/>
          <w:kern w:val="30"/>
          <w:sz w:val="28"/>
          <w:szCs w:val="28"/>
        </w:rPr>
        <w:t>、</w:t>
      </w:r>
      <w:r w:rsidRPr="005A79DA">
        <w:rPr>
          <w:rFonts w:ascii="宋体" w:hAnsi="宋体" w:hint="eastAsia"/>
          <w:kern w:val="30"/>
          <w:sz w:val="28"/>
          <w:szCs w:val="28"/>
        </w:rPr>
        <w:t>时间：</w:t>
      </w:r>
      <w:r>
        <w:rPr>
          <w:rFonts w:ascii="宋体" w:hAnsi="宋体"/>
          <w:kern w:val="30"/>
          <w:sz w:val="28"/>
          <w:szCs w:val="28"/>
        </w:rPr>
        <w:t>2014</w:t>
      </w:r>
      <w:r w:rsidRPr="005A79DA">
        <w:rPr>
          <w:rFonts w:ascii="宋体" w:hAnsi="宋体" w:hint="eastAsia"/>
          <w:kern w:val="30"/>
          <w:sz w:val="28"/>
          <w:szCs w:val="28"/>
        </w:rPr>
        <w:t>年</w:t>
      </w:r>
      <w:r>
        <w:rPr>
          <w:rFonts w:ascii="宋体" w:hAnsi="宋体"/>
          <w:kern w:val="30"/>
          <w:sz w:val="28"/>
          <w:szCs w:val="28"/>
        </w:rPr>
        <w:t>3</w:t>
      </w:r>
      <w:r>
        <w:rPr>
          <w:rFonts w:ascii="宋体" w:hAnsi="宋体" w:hint="eastAsia"/>
          <w:kern w:val="30"/>
          <w:sz w:val="28"/>
          <w:szCs w:val="28"/>
        </w:rPr>
        <w:t>月下旬，培训分两期举行</w:t>
      </w:r>
      <w:r w:rsidRPr="005A79DA">
        <w:rPr>
          <w:rFonts w:ascii="宋体" w:hAnsi="宋体" w:hint="eastAsia"/>
          <w:kern w:val="30"/>
          <w:sz w:val="28"/>
          <w:szCs w:val="28"/>
        </w:rPr>
        <w:t>，</w:t>
      </w:r>
      <w:r>
        <w:rPr>
          <w:rFonts w:ascii="宋体" w:hAnsi="宋体" w:hint="eastAsia"/>
          <w:kern w:val="30"/>
          <w:sz w:val="28"/>
          <w:szCs w:val="28"/>
        </w:rPr>
        <w:t>每期培训</w:t>
      </w:r>
      <w:r w:rsidRPr="005A79DA">
        <w:rPr>
          <w:rFonts w:ascii="宋体" w:hAnsi="宋体"/>
          <w:kern w:val="30"/>
          <w:sz w:val="28"/>
          <w:szCs w:val="28"/>
        </w:rPr>
        <w:t>2</w:t>
      </w:r>
      <w:r w:rsidRPr="005A79DA">
        <w:rPr>
          <w:rFonts w:ascii="宋体" w:hAnsi="宋体" w:hint="eastAsia"/>
          <w:kern w:val="30"/>
          <w:sz w:val="28"/>
          <w:szCs w:val="28"/>
        </w:rPr>
        <w:t>天（第一天《强条》，第二天上午《强条》，下午《高强钢筋》）</w:t>
      </w:r>
      <w:r>
        <w:rPr>
          <w:rFonts w:ascii="宋体" w:hAnsi="宋体" w:hint="eastAsia"/>
          <w:kern w:val="30"/>
          <w:sz w:val="28"/>
          <w:szCs w:val="28"/>
        </w:rPr>
        <w:t>，具体时间另定；</w:t>
      </w:r>
    </w:p>
    <w:p w:rsidR="00AC26A2" w:rsidRPr="005A79DA" w:rsidRDefault="00AC26A2" w:rsidP="00817A24">
      <w:pPr>
        <w:spacing w:line="520" w:lineRule="exact"/>
        <w:ind w:firstLineChars="200" w:firstLine="560"/>
        <w:rPr>
          <w:rFonts w:ascii="宋体"/>
          <w:kern w:val="30"/>
          <w:sz w:val="28"/>
          <w:szCs w:val="28"/>
        </w:rPr>
      </w:pPr>
      <w:r>
        <w:rPr>
          <w:rFonts w:ascii="宋体" w:hAnsi="宋体"/>
          <w:kern w:val="30"/>
          <w:sz w:val="28"/>
          <w:szCs w:val="28"/>
        </w:rPr>
        <w:t>2</w:t>
      </w:r>
      <w:r>
        <w:rPr>
          <w:rFonts w:ascii="宋体" w:hAnsi="宋体" w:hint="eastAsia"/>
          <w:kern w:val="30"/>
          <w:sz w:val="28"/>
          <w:szCs w:val="28"/>
        </w:rPr>
        <w:t>、地点：另行通知；</w:t>
      </w:r>
    </w:p>
    <w:p w:rsidR="00AC26A2" w:rsidRDefault="00AC26A2" w:rsidP="00817A24">
      <w:pPr>
        <w:spacing w:line="520" w:lineRule="exact"/>
        <w:ind w:firstLineChars="200" w:firstLine="560"/>
        <w:rPr>
          <w:rFonts w:ascii="宋体"/>
          <w:kern w:val="30"/>
          <w:sz w:val="28"/>
          <w:szCs w:val="28"/>
        </w:rPr>
      </w:pPr>
      <w:r>
        <w:rPr>
          <w:rFonts w:ascii="宋体" w:hAnsi="宋体"/>
          <w:kern w:val="30"/>
          <w:sz w:val="28"/>
          <w:szCs w:val="28"/>
        </w:rPr>
        <w:t>3</w:t>
      </w:r>
      <w:r>
        <w:rPr>
          <w:rFonts w:ascii="宋体" w:hAnsi="宋体" w:hint="eastAsia"/>
          <w:kern w:val="30"/>
          <w:sz w:val="28"/>
          <w:szCs w:val="28"/>
        </w:rPr>
        <w:t>、</w:t>
      </w:r>
      <w:r w:rsidRPr="005A79DA">
        <w:rPr>
          <w:rFonts w:ascii="宋体" w:hAnsi="宋体" w:hint="eastAsia"/>
          <w:kern w:val="30"/>
          <w:sz w:val="28"/>
          <w:szCs w:val="28"/>
        </w:rPr>
        <w:t>费用：培训费</w:t>
      </w:r>
      <w:r w:rsidRPr="005A79DA">
        <w:rPr>
          <w:rFonts w:ascii="宋体" w:hAnsi="宋体"/>
          <w:kern w:val="30"/>
          <w:sz w:val="28"/>
          <w:szCs w:val="28"/>
        </w:rPr>
        <w:t>500</w:t>
      </w:r>
      <w:r w:rsidRPr="005A79DA">
        <w:rPr>
          <w:rFonts w:ascii="宋体" w:hAnsi="宋体" w:hint="eastAsia"/>
          <w:kern w:val="30"/>
          <w:sz w:val="28"/>
          <w:szCs w:val="28"/>
        </w:rPr>
        <w:t>元</w:t>
      </w:r>
      <w:r w:rsidRPr="005A79DA">
        <w:rPr>
          <w:rFonts w:ascii="宋体" w:hAnsi="宋体"/>
          <w:kern w:val="30"/>
          <w:sz w:val="28"/>
          <w:szCs w:val="28"/>
        </w:rPr>
        <w:t>/</w:t>
      </w:r>
      <w:r w:rsidRPr="005A79DA">
        <w:rPr>
          <w:rFonts w:ascii="宋体" w:hAnsi="宋体" w:hint="eastAsia"/>
          <w:kern w:val="30"/>
          <w:sz w:val="28"/>
          <w:szCs w:val="28"/>
        </w:rPr>
        <w:t>人（</w:t>
      </w:r>
      <w:r>
        <w:rPr>
          <w:rFonts w:ascii="宋体" w:hAnsi="宋体" w:hint="eastAsia"/>
          <w:kern w:val="30"/>
          <w:sz w:val="28"/>
          <w:szCs w:val="28"/>
        </w:rPr>
        <w:t>资料费另收），食宿自理</w:t>
      </w:r>
      <w:r w:rsidRPr="005A79DA">
        <w:rPr>
          <w:rFonts w:ascii="宋体" w:hAnsi="宋体" w:hint="eastAsia"/>
          <w:kern w:val="30"/>
          <w:sz w:val="28"/>
          <w:szCs w:val="28"/>
        </w:rPr>
        <w:t>。</w:t>
      </w:r>
    </w:p>
    <w:p w:rsidR="00AC26A2" w:rsidRPr="00653136" w:rsidRDefault="00AC26A2" w:rsidP="00653136">
      <w:pPr>
        <w:spacing w:line="520" w:lineRule="exact"/>
        <w:ind w:firstLineChars="200" w:firstLine="562"/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kern w:val="30"/>
          <w:sz w:val="28"/>
          <w:szCs w:val="28"/>
        </w:rPr>
        <w:t>五、培训</w:t>
      </w:r>
      <w:r w:rsidRPr="00653136">
        <w:rPr>
          <w:rFonts w:ascii="宋体" w:hAnsi="宋体" w:hint="eastAsia"/>
          <w:b/>
          <w:kern w:val="30"/>
          <w:sz w:val="28"/>
          <w:szCs w:val="28"/>
        </w:rPr>
        <w:t>联系人</w:t>
      </w:r>
      <w:r>
        <w:rPr>
          <w:rFonts w:ascii="宋体" w:hAnsi="宋体" w:hint="eastAsia"/>
          <w:b/>
          <w:kern w:val="30"/>
          <w:sz w:val="28"/>
          <w:szCs w:val="28"/>
        </w:rPr>
        <w:t>、联系地址</w:t>
      </w:r>
      <w:r w:rsidRPr="00653136">
        <w:rPr>
          <w:rFonts w:ascii="宋体" w:hAnsi="宋体" w:hint="eastAsia"/>
          <w:b/>
          <w:kern w:val="30"/>
          <w:sz w:val="28"/>
          <w:szCs w:val="28"/>
        </w:rPr>
        <w:t>及联系电话</w:t>
      </w:r>
    </w:p>
    <w:p w:rsidR="00AC26A2" w:rsidRDefault="00AC26A2" w:rsidP="007C460C">
      <w:pPr>
        <w:spacing w:line="520" w:lineRule="exact"/>
        <w:ind w:firstLine="555"/>
        <w:rPr>
          <w:rFonts w:ascii="宋体"/>
          <w:sz w:val="28"/>
          <w:szCs w:val="28"/>
        </w:rPr>
      </w:pPr>
      <w:r>
        <w:rPr>
          <w:rFonts w:ascii="宋体" w:hAnsi="宋体" w:cs="Arial" w:hint="eastAsia"/>
          <w:sz w:val="28"/>
          <w:szCs w:val="28"/>
        </w:rPr>
        <w:t>市质安协</w:t>
      </w:r>
      <w:r>
        <w:rPr>
          <w:rFonts w:ascii="宋体" w:hAnsi="宋体" w:hint="eastAsia"/>
          <w:sz w:val="28"/>
          <w:szCs w:val="28"/>
        </w:rPr>
        <w:t>会地址：下城区建国北路京都苑</w:t>
      </w:r>
      <w:r>
        <w:rPr>
          <w:rFonts w:ascii="宋体" w:hAnsi="宋体"/>
          <w:sz w:val="28"/>
          <w:szCs w:val="28"/>
        </w:rPr>
        <w:t>18</w:t>
      </w:r>
      <w:r>
        <w:rPr>
          <w:rFonts w:ascii="宋体" w:hAnsi="宋体" w:hint="eastAsia"/>
          <w:sz w:val="28"/>
          <w:szCs w:val="28"/>
        </w:rPr>
        <w:t>幢</w:t>
      </w:r>
      <w:r>
        <w:rPr>
          <w:rFonts w:ascii="宋体" w:hAnsi="宋体"/>
          <w:sz w:val="28"/>
          <w:szCs w:val="28"/>
        </w:rPr>
        <w:t>2</w:t>
      </w:r>
      <w:r>
        <w:rPr>
          <w:rFonts w:ascii="宋体" w:hAnsi="宋体" w:hint="eastAsia"/>
          <w:sz w:val="28"/>
          <w:szCs w:val="28"/>
        </w:rPr>
        <w:t>单元</w:t>
      </w:r>
      <w:r>
        <w:rPr>
          <w:rFonts w:ascii="宋体" w:hAnsi="宋体"/>
          <w:sz w:val="28"/>
          <w:szCs w:val="28"/>
        </w:rPr>
        <w:t>3</w:t>
      </w:r>
      <w:r>
        <w:rPr>
          <w:rFonts w:ascii="宋体" w:hAnsi="宋体" w:hint="eastAsia"/>
          <w:sz w:val="28"/>
          <w:szCs w:val="28"/>
        </w:rPr>
        <w:t>楼</w:t>
      </w:r>
      <w:r>
        <w:rPr>
          <w:rFonts w:ascii="宋体" w:hAnsi="宋体"/>
          <w:sz w:val="28"/>
          <w:szCs w:val="28"/>
        </w:rPr>
        <w:t xml:space="preserve">   </w:t>
      </w:r>
    </w:p>
    <w:p w:rsidR="00AC26A2" w:rsidRDefault="00AC26A2" w:rsidP="00817A24">
      <w:pPr>
        <w:spacing w:line="520" w:lineRule="exact"/>
        <w:ind w:firstLine="555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联系人及电话：培训部楼福凤</w:t>
      </w:r>
      <w:r>
        <w:rPr>
          <w:rFonts w:ascii="宋体" w:hAnsi="宋体"/>
          <w:sz w:val="28"/>
          <w:szCs w:val="28"/>
        </w:rPr>
        <w:t xml:space="preserve">  88399161   </w:t>
      </w:r>
      <w:r>
        <w:rPr>
          <w:rFonts w:ascii="宋体" w:hAnsi="宋体" w:hint="eastAsia"/>
          <w:sz w:val="28"/>
          <w:szCs w:val="28"/>
        </w:rPr>
        <w:t>传真：</w:t>
      </w:r>
      <w:r>
        <w:rPr>
          <w:rFonts w:ascii="宋体" w:hAnsi="宋体"/>
          <w:sz w:val="28"/>
          <w:szCs w:val="28"/>
        </w:rPr>
        <w:t>88399236</w:t>
      </w:r>
    </w:p>
    <w:p w:rsidR="00AC26A2" w:rsidRDefault="00AC26A2" w:rsidP="00817A24">
      <w:pPr>
        <w:spacing w:line="520" w:lineRule="exact"/>
        <w:ind w:firstLine="555"/>
        <w:rPr>
          <w:rFonts w:ascii="宋体"/>
          <w:b/>
          <w:sz w:val="28"/>
          <w:szCs w:val="28"/>
        </w:rPr>
      </w:pPr>
      <w:r w:rsidRPr="008F3E6C">
        <w:rPr>
          <w:rFonts w:ascii="宋体" w:hAnsi="宋体" w:hint="eastAsia"/>
          <w:b/>
          <w:sz w:val="28"/>
          <w:szCs w:val="28"/>
        </w:rPr>
        <w:t>六、注意事项</w:t>
      </w:r>
    </w:p>
    <w:p w:rsidR="00AC26A2" w:rsidRDefault="00AC26A2" w:rsidP="00817A24">
      <w:pPr>
        <w:spacing w:line="520" w:lineRule="exact"/>
        <w:ind w:firstLine="555"/>
        <w:rPr>
          <w:rFonts w:ascii="宋体"/>
          <w:sz w:val="28"/>
          <w:szCs w:val="28"/>
        </w:rPr>
      </w:pPr>
      <w:r>
        <w:rPr>
          <w:rFonts w:ascii="宋体" w:hAnsi="宋体"/>
          <w:sz w:val="28"/>
          <w:szCs w:val="28"/>
        </w:rPr>
        <w:t>1</w:t>
      </w:r>
      <w:r>
        <w:rPr>
          <w:rFonts w:ascii="宋体" w:hAnsi="宋体" w:hint="eastAsia"/>
          <w:sz w:val="28"/>
          <w:szCs w:val="28"/>
        </w:rPr>
        <w:t>、参加培训人员请随带继续教育证书，没有该证书的报到时请交一寸照片一张，背面写上单位、姓名和出生年月。</w:t>
      </w:r>
    </w:p>
    <w:p w:rsidR="00AC26A2" w:rsidRDefault="00AC26A2" w:rsidP="007C460C">
      <w:pPr>
        <w:spacing w:line="520" w:lineRule="exact"/>
        <w:ind w:firstLine="555"/>
        <w:rPr>
          <w:rFonts w:ascii="宋体"/>
          <w:sz w:val="28"/>
          <w:szCs w:val="28"/>
        </w:rPr>
      </w:pPr>
      <w:r>
        <w:rPr>
          <w:rFonts w:ascii="宋体" w:hAnsi="宋体"/>
          <w:sz w:val="28"/>
          <w:szCs w:val="28"/>
        </w:rPr>
        <w:t>2</w:t>
      </w:r>
      <w:r>
        <w:rPr>
          <w:rFonts w:ascii="宋体" w:hAnsi="宋体" w:hint="eastAsia"/>
          <w:sz w:val="28"/>
          <w:szCs w:val="28"/>
        </w:rPr>
        <w:t>、报名回执请务必于</w:t>
      </w:r>
      <w:smartTag w:uri="urn:schemas-microsoft-com:office:smarttags" w:element="chsdate">
        <w:smartTagPr>
          <w:attr w:name="Year" w:val="2014"/>
          <w:attr w:name="Month" w:val="3"/>
          <w:attr w:name="Day" w:val="15"/>
          <w:attr w:name="IsLunarDate" w:val="False"/>
          <w:attr w:name="IsROCDate" w:val="False"/>
        </w:smartTagPr>
        <w:r>
          <w:rPr>
            <w:rFonts w:ascii="宋体" w:hAnsi="宋体"/>
            <w:sz w:val="28"/>
            <w:szCs w:val="28"/>
          </w:rPr>
          <w:t>3</w:t>
        </w:r>
        <w:r>
          <w:rPr>
            <w:rFonts w:ascii="宋体" w:hAnsi="宋体" w:hint="eastAsia"/>
            <w:sz w:val="28"/>
            <w:szCs w:val="28"/>
          </w:rPr>
          <w:t>月</w:t>
        </w:r>
        <w:r>
          <w:rPr>
            <w:rFonts w:ascii="宋体" w:hAnsi="宋体"/>
            <w:sz w:val="28"/>
            <w:szCs w:val="28"/>
          </w:rPr>
          <w:t>15</w:t>
        </w:r>
        <w:r>
          <w:rPr>
            <w:rFonts w:ascii="宋体" w:hAnsi="宋体" w:hint="eastAsia"/>
            <w:sz w:val="28"/>
            <w:szCs w:val="28"/>
          </w:rPr>
          <w:t>日</w:t>
        </w:r>
      </w:smartTag>
      <w:r>
        <w:rPr>
          <w:rFonts w:ascii="宋体" w:hAnsi="宋体" w:hint="eastAsia"/>
          <w:sz w:val="28"/>
          <w:szCs w:val="28"/>
        </w:rPr>
        <w:t>前传真或报送市质安协会。</w:t>
      </w:r>
    </w:p>
    <w:p w:rsidR="00AC26A2" w:rsidRDefault="00AC26A2" w:rsidP="00817A24">
      <w:pPr>
        <w:spacing w:line="520" w:lineRule="exact"/>
        <w:ind w:firstLine="555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附：《报名回执》</w:t>
      </w:r>
    </w:p>
    <w:p w:rsidR="00AC26A2" w:rsidRDefault="00AC26A2" w:rsidP="00817A24">
      <w:pPr>
        <w:spacing w:line="520" w:lineRule="exact"/>
        <w:ind w:firstLine="555"/>
        <w:rPr>
          <w:rFonts w:ascii="宋体"/>
          <w:sz w:val="28"/>
          <w:szCs w:val="28"/>
        </w:rPr>
      </w:pPr>
      <w:r>
        <w:rPr>
          <w:rFonts w:ascii="宋体" w:hAnsi="宋体"/>
          <w:sz w:val="28"/>
          <w:szCs w:val="28"/>
        </w:rPr>
        <w:t xml:space="preserve">                 </w:t>
      </w:r>
    </w:p>
    <w:p w:rsidR="00AC26A2" w:rsidRDefault="00AC26A2" w:rsidP="0081509E">
      <w:pPr>
        <w:spacing w:line="520" w:lineRule="exact"/>
        <w:ind w:firstLine="555"/>
        <w:rPr>
          <w:rFonts w:ascii="宋体" w:cs="Arial"/>
          <w:sz w:val="28"/>
          <w:szCs w:val="28"/>
        </w:rPr>
      </w:pPr>
      <w:r>
        <w:rPr>
          <w:rFonts w:ascii="宋体" w:hAnsi="宋体"/>
          <w:sz w:val="28"/>
          <w:szCs w:val="28"/>
        </w:rPr>
        <w:t xml:space="preserve">                 </w:t>
      </w:r>
      <w:r w:rsidRPr="005A79DA">
        <w:rPr>
          <w:rFonts w:ascii="宋体" w:hAnsi="宋体"/>
          <w:sz w:val="28"/>
          <w:szCs w:val="28"/>
        </w:rPr>
        <w:t xml:space="preserve">       </w:t>
      </w:r>
      <w:r w:rsidRPr="005A79DA">
        <w:rPr>
          <w:rFonts w:ascii="宋体" w:hAnsi="宋体" w:cs="Arial" w:hint="eastAsia"/>
          <w:sz w:val="28"/>
          <w:szCs w:val="28"/>
        </w:rPr>
        <w:t>杭州市建设工程质量安全管理协会</w:t>
      </w:r>
    </w:p>
    <w:p w:rsidR="00AC26A2" w:rsidRDefault="00AC26A2" w:rsidP="007C460C">
      <w:pPr>
        <w:widowControl/>
        <w:spacing w:line="480" w:lineRule="exact"/>
        <w:rPr>
          <w:rFonts w:ascii="宋体"/>
          <w:sz w:val="28"/>
          <w:szCs w:val="28"/>
        </w:rPr>
      </w:pPr>
      <w:r>
        <w:rPr>
          <w:rFonts w:ascii="宋体" w:hAnsi="宋体"/>
          <w:sz w:val="28"/>
          <w:szCs w:val="28"/>
        </w:rPr>
        <w:t xml:space="preserve">                       </w:t>
      </w:r>
      <w:r w:rsidRPr="005A79DA">
        <w:rPr>
          <w:rFonts w:ascii="宋体" w:hAnsi="宋体"/>
          <w:sz w:val="28"/>
          <w:szCs w:val="28"/>
        </w:rPr>
        <w:t xml:space="preserve">  </w:t>
      </w:r>
      <w:r>
        <w:rPr>
          <w:rFonts w:ascii="宋体" w:hAnsi="宋体"/>
          <w:sz w:val="28"/>
          <w:szCs w:val="28"/>
        </w:rPr>
        <w:t xml:space="preserve">        </w:t>
      </w:r>
      <w:r>
        <w:rPr>
          <w:rFonts w:ascii="宋体" w:hAnsi="宋体" w:hint="eastAsia"/>
          <w:sz w:val="28"/>
          <w:szCs w:val="28"/>
        </w:rPr>
        <w:t>二零一四年二</w:t>
      </w:r>
      <w:r w:rsidRPr="005A79DA">
        <w:rPr>
          <w:rFonts w:ascii="宋体" w:hAnsi="宋体" w:hint="eastAsia"/>
          <w:sz w:val="28"/>
          <w:szCs w:val="28"/>
        </w:rPr>
        <w:t>月</w:t>
      </w:r>
      <w:r>
        <w:rPr>
          <w:rFonts w:ascii="宋体" w:hAnsi="宋体" w:hint="eastAsia"/>
          <w:sz w:val="28"/>
          <w:szCs w:val="28"/>
        </w:rPr>
        <w:t>二十</w:t>
      </w:r>
      <w:r w:rsidRPr="005A79DA">
        <w:rPr>
          <w:rFonts w:ascii="宋体" w:hAnsi="宋体" w:hint="eastAsia"/>
          <w:sz w:val="28"/>
          <w:szCs w:val="28"/>
        </w:rPr>
        <w:t>七日</w:t>
      </w:r>
    </w:p>
    <w:p w:rsidR="00AC26A2" w:rsidRDefault="00AC26A2" w:rsidP="007C460C">
      <w:pPr>
        <w:widowControl/>
        <w:spacing w:line="480" w:lineRule="exact"/>
        <w:rPr>
          <w:rFonts w:ascii="宋体"/>
          <w:sz w:val="28"/>
          <w:szCs w:val="28"/>
        </w:rPr>
      </w:pPr>
    </w:p>
    <w:p w:rsidR="00244B6A" w:rsidRDefault="00244B6A" w:rsidP="008F3E6C">
      <w:pPr>
        <w:tabs>
          <w:tab w:val="left" w:pos="7560"/>
          <w:tab w:val="left" w:pos="7875"/>
        </w:tabs>
        <w:ind w:left="2570" w:hangingChars="800" w:hanging="2570"/>
        <w:rPr>
          <w:rFonts w:ascii="宋体" w:hAnsi="Arial" w:cs="Arial" w:hint="eastAsia"/>
          <w:b/>
          <w:sz w:val="32"/>
          <w:szCs w:val="32"/>
        </w:rPr>
      </w:pPr>
    </w:p>
    <w:p w:rsidR="00AC26A2" w:rsidRDefault="00AC26A2" w:rsidP="008F3E6C">
      <w:pPr>
        <w:tabs>
          <w:tab w:val="left" w:pos="7560"/>
          <w:tab w:val="left" w:pos="7875"/>
        </w:tabs>
        <w:ind w:left="2570" w:hangingChars="800" w:hanging="2570"/>
        <w:rPr>
          <w:rFonts w:ascii="宋体" w:hAnsi="Arial" w:cs="Arial"/>
          <w:b/>
          <w:sz w:val="32"/>
          <w:szCs w:val="32"/>
        </w:rPr>
      </w:pPr>
      <w:r w:rsidRPr="005A79DA">
        <w:rPr>
          <w:rFonts w:ascii="宋体" w:hAnsi="Arial" w:cs="Arial" w:hint="eastAsia"/>
          <w:b/>
          <w:sz w:val="32"/>
          <w:szCs w:val="32"/>
        </w:rPr>
        <w:lastRenderedPageBreak/>
        <w:t>《工程建设标准强制性条文》暨高强钢筋应用技术培训班</w:t>
      </w:r>
    </w:p>
    <w:p w:rsidR="00AC26A2" w:rsidRDefault="00AC26A2" w:rsidP="008F3E6C">
      <w:pPr>
        <w:tabs>
          <w:tab w:val="left" w:pos="7560"/>
          <w:tab w:val="left" w:pos="7875"/>
        </w:tabs>
        <w:ind w:left="2570" w:hangingChars="800" w:hanging="2570"/>
        <w:jc w:val="center"/>
        <w:rPr>
          <w:rFonts w:ascii="宋体" w:hAnsi="Arial" w:cs="Arial"/>
          <w:b/>
          <w:sz w:val="32"/>
          <w:szCs w:val="32"/>
        </w:rPr>
      </w:pPr>
      <w:r>
        <w:rPr>
          <w:rFonts w:ascii="宋体" w:hAnsi="Arial" w:cs="Arial" w:hint="eastAsia"/>
          <w:b/>
          <w:sz w:val="32"/>
          <w:szCs w:val="32"/>
        </w:rPr>
        <w:t>报</w:t>
      </w:r>
      <w:r>
        <w:rPr>
          <w:rFonts w:ascii="宋体" w:hAnsi="Arial" w:cs="Arial"/>
          <w:b/>
          <w:sz w:val="32"/>
          <w:szCs w:val="32"/>
        </w:rPr>
        <w:t xml:space="preserve"> </w:t>
      </w:r>
      <w:r>
        <w:rPr>
          <w:rFonts w:ascii="宋体" w:hAnsi="Arial" w:cs="Arial" w:hint="eastAsia"/>
          <w:b/>
          <w:sz w:val="32"/>
          <w:szCs w:val="32"/>
        </w:rPr>
        <w:t>名</w:t>
      </w:r>
      <w:r>
        <w:rPr>
          <w:rFonts w:ascii="宋体" w:hAnsi="Arial" w:cs="Arial"/>
          <w:b/>
          <w:sz w:val="32"/>
          <w:szCs w:val="32"/>
        </w:rPr>
        <w:t xml:space="preserve"> </w:t>
      </w:r>
      <w:r>
        <w:rPr>
          <w:rFonts w:ascii="宋体" w:hAnsi="Arial" w:cs="Arial" w:hint="eastAsia"/>
          <w:b/>
          <w:sz w:val="32"/>
          <w:szCs w:val="32"/>
        </w:rPr>
        <w:t>回</w:t>
      </w:r>
      <w:r>
        <w:rPr>
          <w:rFonts w:ascii="宋体" w:hAnsi="Arial" w:cs="Arial"/>
          <w:b/>
          <w:sz w:val="32"/>
          <w:szCs w:val="32"/>
        </w:rPr>
        <w:t xml:space="preserve"> </w:t>
      </w:r>
      <w:r>
        <w:rPr>
          <w:rFonts w:ascii="宋体" w:hAnsi="Arial" w:cs="Arial" w:hint="eastAsia"/>
          <w:b/>
          <w:sz w:val="32"/>
          <w:szCs w:val="32"/>
        </w:rPr>
        <w:t>执</w:t>
      </w:r>
    </w:p>
    <w:p w:rsidR="00AC26A2" w:rsidRDefault="00AC26A2" w:rsidP="0081515E">
      <w:pPr>
        <w:tabs>
          <w:tab w:val="left" w:pos="7560"/>
          <w:tab w:val="left" w:pos="7875"/>
        </w:tabs>
        <w:ind w:left="2240" w:hangingChars="800" w:hanging="2240"/>
        <w:rPr>
          <w:rFonts w:ascii="宋体" w:hAnsi="Arial" w:cs="Arial"/>
          <w:sz w:val="28"/>
          <w:szCs w:val="28"/>
        </w:rPr>
      </w:pPr>
    </w:p>
    <w:p w:rsidR="00AC26A2" w:rsidRPr="0081515E" w:rsidRDefault="00AC26A2" w:rsidP="0081515E">
      <w:pPr>
        <w:tabs>
          <w:tab w:val="left" w:pos="7560"/>
          <w:tab w:val="left" w:pos="7875"/>
        </w:tabs>
        <w:ind w:left="2240" w:hangingChars="800" w:hanging="2240"/>
        <w:rPr>
          <w:rFonts w:ascii="宋体" w:hAnsi="Arial" w:cs="Arial"/>
          <w:sz w:val="28"/>
          <w:szCs w:val="28"/>
        </w:rPr>
      </w:pPr>
      <w:r>
        <w:rPr>
          <w:rFonts w:ascii="宋体" w:hAnsi="Arial" w:cs="Arial" w:hint="eastAsia"/>
          <w:sz w:val="28"/>
          <w:szCs w:val="28"/>
        </w:rPr>
        <w:t>单位（盖章）：</w:t>
      </w:r>
      <w:r>
        <w:rPr>
          <w:rFonts w:ascii="宋体" w:hAnsi="Arial" w:cs="Arial"/>
          <w:sz w:val="28"/>
          <w:szCs w:val="28"/>
        </w:rPr>
        <w:t xml:space="preserve">                        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132"/>
        <w:gridCol w:w="2132"/>
        <w:gridCol w:w="2132"/>
        <w:gridCol w:w="2132"/>
      </w:tblGrid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  <w:r w:rsidRPr="00D1109D">
              <w:rPr>
                <w:rFonts w:ascii="宋体" w:hAnsi="Arial" w:cs="Arial" w:hint="eastAsia"/>
                <w:sz w:val="28"/>
                <w:szCs w:val="28"/>
              </w:rPr>
              <w:t>姓名</w:t>
            </w: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  <w:r w:rsidRPr="00D1109D">
              <w:rPr>
                <w:rFonts w:ascii="宋体" w:hAnsi="Arial" w:cs="Arial" w:hint="eastAsia"/>
                <w:sz w:val="28"/>
                <w:szCs w:val="28"/>
              </w:rPr>
              <w:t>职务职称</w:t>
            </w: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  <w:r w:rsidRPr="00D1109D">
              <w:rPr>
                <w:rFonts w:ascii="宋体" w:hAnsi="Arial" w:cs="Arial" w:hint="eastAsia"/>
                <w:sz w:val="28"/>
                <w:szCs w:val="28"/>
              </w:rPr>
              <w:t>联系电话</w:t>
            </w: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  <w:r w:rsidRPr="00D1109D">
              <w:rPr>
                <w:rFonts w:ascii="宋体" w:hAnsi="Arial" w:cs="Arial" w:hint="eastAsia"/>
                <w:sz w:val="28"/>
                <w:szCs w:val="28"/>
              </w:rPr>
              <w:t>备注</w:t>
            </w: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  <w:tr w:rsidR="00AC26A2" w:rsidTr="00D1109D"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  <w:tc>
          <w:tcPr>
            <w:tcW w:w="2132" w:type="dxa"/>
          </w:tcPr>
          <w:p w:rsidR="00AC26A2" w:rsidRPr="00D1109D" w:rsidRDefault="00AC26A2" w:rsidP="00D1109D">
            <w:pPr>
              <w:tabs>
                <w:tab w:val="left" w:pos="7560"/>
                <w:tab w:val="left" w:pos="7875"/>
              </w:tabs>
              <w:jc w:val="center"/>
              <w:rPr>
                <w:rFonts w:ascii="宋体" w:hAnsi="Arial" w:cs="Arial"/>
                <w:sz w:val="28"/>
                <w:szCs w:val="28"/>
              </w:rPr>
            </w:pPr>
          </w:p>
        </w:tc>
      </w:tr>
    </w:tbl>
    <w:p w:rsidR="00AC26A2" w:rsidRPr="007C460C" w:rsidRDefault="00AC26A2" w:rsidP="0081515E">
      <w:pPr>
        <w:tabs>
          <w:tab w:val="left" w:pos="7560"/>
          <w:tab w:val="left" w:pos="7875"/>
        </w:tabs>
        <w:jc w:val="left"/>
        <w:rPr>
          <w:rFonts w:ascii="楷体" w:eastAsia="楷体" w:hAnsi="楷体" w:cs="Arial"/>
          <w:sz w:val="28"/>
          <w:szCs w:val="28"/>
        </w:rPr>
      </w:pPr>
      <w:r w:rsidRPr="007C460C">
        <w:rPr>
          <w:rFonts w:ascii="楷体" w:eastAsia="楷体" w:hAnsi="楷体" w:cs="Arial" w:hint="eastAsia"/>
          <w:sz w:val="28"/>
          <w:szCs w:val="28"/>
        </w:rPr>
        <w:t>（请在“备注”栏注明参加第一期或第二期培训）</w:t>
      </w:r>
    </w:p>
    <w:p w:rsidR="00AC26A2" w:rsidRDefault="00AC26A2" w:rsidP="0081515E">
      <w:pPr>
        <w:tabs>
          <w:tab w:val="left" w:pos="7560"/>
          <w:tab w:val="left" w:pos="7875"/>
        </w:tabs>
        <w:jc w:val="left"/>
        <w:rPr>
          <w:rFonts w:ascii="宋体" w:hAnsi="Arial" w:cs="Arial"/>
          <w:sz w:val="28"/>
          <w:szCs w:val="28"/>
        </w:rPr>
      </w:pPr>
      <w:r>
        <w:rPr>
          <w:rFonts w:ascii="宋体" w:hAnsi="Arial" w:cs="Arial"/>
          <w:sz w:val="28"/>
          <w:szCs w:val="28"/>
        </w:rPr>
        <w:t xml:space="preserve">                                        2014</w:t>
      </w:r>
      <w:r>
        <w:rPr>
          <w:rFonts w:ascii="宋体" w:hAnsi="Arial" w:cs="Arial" w:hint="eastAsia"/>
          <w:sz w:val="28"/>
          <w:szCs w:val="28"/>
        </w:rPr>
        <w:t>年</w:t>
      </w:r>
      <w:r>
        <w:rPr>
          <w:rFonts w:ascii="宋体" w:hAnsi="Arial" w:cs="Arial"/>
          <w:sz w:val="28"/>
          <w:szCs w:val="28"/>
        </w:rPr>
        <w:t xml:space="preserve">   </w:t>
      </w:r>
      <w:r>
        <w:rPr>
          <w:rFonts w:ascii="宋体" w:hAnsi="Arial" w:cs="Arial" w:hint="eastAsia"/>
          <w:sz w:val="28"/>
          <w:szCs w:val="28"/>
        </w:rPr>
        <w:t>月</w:t>
      </w:r>
      <w:r>
        <w:rPr>
          <w:rFonts w:ascii="宋体" w:hAnsi="Arial" w:cs="Arial"/>
          <w:sz w:val="28"/>
          <w:szCs w:val="28"/>
        </w:rPr>
        <w:t xml:space="preserve">   </w:t>
      </w:r>
      <w:r>
        <w:rPr>
          <w:rFonts w:ascii="宋体" w:hAnsi="Arial" w:cs="Arial" w:hint="eastAsia"/>
          <w:sz w:val="28"/>
          <w:szCs w:val="28"/>
        </w:rPr>
        <w:t>日</w:t>
      </w:r>
    </w:p>
    <w:p w:rsidR="00AC26A2" w:rsidRPr="008F3E6C" w:rsidRDefault="00AC26A2" w:rsidP="0081515E">
      <w:pPr>
        <w:tabs>
          <w:tab w:val="left" w:pos="7560"/>
          <w:tab w:val="left" w:pos="7875"/>
        </w:tabs>
        <w:jc w:val="left"/>
        <w:rPr>
          <w:rFonts w:ascii="宋体" w:hAnsi="Arial" w:cs="Arial"/>
          <w:sz w:val="28"/>
          <w:szCs w:val="28"/>
        </w:rPr>
      </w:pPr>
    </w:p>
    <w:sectPr w:rsidR="00AC26A2" w:rsidRPr="008F3E6C" w:rsidSect="003360DB">
      <w:headerReference w:type="default" r:id="rId6"/>
      <w:pgSz w:w="11906" w:h="16838"/>
      <w:pgMar w:top="1869" w:right="1797" w:bottom="1797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4306" w:rsidRDefault="00764306" w:rsidP="003360DB">
      <w:r>
        <w:separator/>
      </w:r>
    </w:p>
  </w:endnote>
  <w:endnote w:type="continuationSeparator" w:id="0">
    <w:p w:rsidR="00764306" w:rsidRDefault="00764306" w:rsidP="003360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4306" w:rsidRDefault="00764306" w:rsidP="003360DB">
      <w:r>
        <w:separator/>
      </w:r>
    </w:p>
  </w:footnote>
  <w:footnote w:type="continuationSeparator" w:id="0">
    <w:p w:rsidR="00764306" w:rsidRDefault="00764306" w:rsidP="003360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6A2" w:rsidRDefault="00AC26A2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17A24"/>
    <w:rsid w:val="00114608"/>
    <w:rsid w:val="00244B6A"/>
    <w:rsid w:val="003360DB"/>
    <w:rsid w:val="005172AC"/>
    <w:rsid w:val="005A79DA"/>
    <w:rsid w:val="00653136"/>
    <w:rsid w:val="00764306"/>
    <w:rsid w:val="007C460C"/>
    <w:rsid w:val="0081509E"/>
    <w:rsid w:val="0081515E"/>
    <w:rsid w:val="00817A24"/>
    <w:rsid w:val="00833F77"/>
    <w:rsid w:val="00835633"/>
    <w:rsid w:val="00835729"/>
    <w:rsid w:val="008F3E6C"/>
    <w:rsid w:val="009C5BC5"/>
    <w:rsid w:val="00AC26A2"/>
    <w:rsid w:val="00BC1B33"/>
    <w:rsid w:val="00D1109D"/>
    <w:rsid w:val="00DC5450"/>
    <w:rsid w:val="00E11004"/>
    <w:rsid w:val="00F04BEF"/>
    <w:rsid w:val="00FB3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A24"/>
    <w:pPr>
      <w:widowControl w:val="0"/>
      <w:jc w:val="both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817A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817A24"/>
    <w:rPr>
      <w:rFonts w:ascii="Times New Roman" w:eastAsia="宋体" w:hAnsi="Times New Roman" w:cs="Times New Roman"/>
      <w:sz w:val="18"/>
      <w:szCs w:val="18"/>
    </w:rPr>
  </w:style>
  <w:style w:type="table" w:styleId="a4">
    <w:name w:val="Table Grid"/>
    <w:basedOn w:val="a1"/>
    <w:uiPriority w:val="99"/>
    <w:rsid w:val="0081515E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Char0"/>
    <w:uiPriority w:val="99"/>
    <w:semiHidden/>
    <w:rsid w:val="007C46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7C460C"/>
    <w:rPr>
      <w:rFonts w:ascii="Times New Roman" w:eastAsia="宋体" w:hAnsi="Times New Roman" w:cs="Times New Roman"/>
      <w:sz w:val="18"/>
      <w:szCs w:val="18"/>
    </w:rPr>
  </w:style>
  <w:style w:type="paragraph" w:styleId="a6">
    <w:name w:val="Date"/>
    <w:basedOn w:val="a"/>
    <w:next w:val="a"/>
    <w:link w:val="Char1"/>
    <w:uiPriority w:val="99"/>
    <w:rsid w:val="0081509E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045CE8"/>
    <w:rPr>
      <w:rFonts w:ascii="Times New Roman" w:hAnsi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996</Words>
  <Characters>296</Characters>
  <Application>Microsoft Office Word</Application>
  <DocSecurity>4</DocSecurity>
  <Lines>2</Lines>
  <Paragraphs>2</Paragraphs>
  <ScaleCrop>false</ScaleCrop>
  <Company/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关于举办《工程建设标准强制性条文》</dc:title>
  <dc:creator>Administrator</dc:creator>
  <cp:lastModifiedBy>Administrator</cp:lastModifiedBy>
  <cp:revision>2</cp:revision>
  <dcterms:created xsi:type="dcterms:W3CDTF">2014-03-04T01:37:00Z</dcterms:created>
  <dcterms:modified xsi:type="dcterms:W3CDTF">2014-03-04T01:37:00Z</dcterms:modified>
</cp:coreProperties>
</file>